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3" w:rsidRPr="005A0CEB" w:rsidRDefault="005A0CEB" w:rsidP="005A0C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4E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44E3" w:rsidRPr="006344E3" w:rsidRDefault="006344E3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5A0CEB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4E3" w:rsidRPr="006344E3" w:rsidRDefault="006344E3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344E3">
        <w:rPr>
          <w:rFonts w:ascii="Times New Roman" w:eastAsiaTheme="minorHAnsi" w:hAnsi="Times New Roman"/>
          <w:bCs/>
          <w:sz w:val="28"/>
          <w:szCs w:val="28"/>
        </w:rPr>
        <w:t>г. Саратов</w:t>
      </w:r>
    </w:p>
    <w:p w:rsidR="006344E3" w:rsidRPr="006344E3" w:rsidRDefault="006344E3" w:rsidP="006344E3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9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Докладе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применении Генерального плана муниципального образования «Город Саратов», утвержденного решением Саратовской городской Думы                от 28.02.2008 № 25-240 «Об утверждении Генерального плана муниципального образования «Город Саратов» </w:t>
      </w:r>
    </w:p>
    <w:p w:rsidR="006344E3" w:rsidRDefault="006344E3" w:rsidP="006344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Правилами землепользования и застройки муниципального образования «Город Саратов»,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Саратовской городской Думы от 29.04.2008 № 27-280,</w:t>
      </w:r>
    </w:p>
    <w:p w:rsidR="006344E3" w:rsidRDefault="006344E3" w:rsidP="00634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Принять к сведению Доклад о применении Генерального плана муниципального образования «Город Саратов», утвержденного решением Саратовской городской Думы от 28.02.2008 № 25-240 «Об утверждении Генерального плана муниципального образования «Город Саратов»                             (с изменениями от 11.10.2012 № 18-216) (прилагается).</w:t>
      </w: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Проект внесен</w:t>
      </w: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главой муниципального образования</w:t>
      </w: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Саратов»     </w:t>
      </w:r>
    </w:p>
    <w:p w:rsidR="006344E3" w:rsidRPr="001D5DB2" w:rsidRDefault="001D5DB2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A1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Исаевым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Саратовской</w:t>
      </w:r>
      <w:proofErr w:type="gramEnd"/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городской Думы</w:t>
      </w:r>
    </w:p>
    <w:p w:rsidR="006344E3" w:rsidRPr="006344E3" w:rsidRDefault="006344E3" w:rsidP="006344E3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344E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344E3" w:rsidRDefault="006344E3" w:rsidP="006344E3">
      <w:pPr>
        <w:spacing w:after="0" w:line="240" w:lineRule="auto"/>
        <w:ind w:firstLine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Доклад </w:t>
      </w:r>
      <w:r w:rsidR="005A0CE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A0CEB" w:rsidRPr="005A0CEB">
        <w:rPr>
          <w:rFonts w:ascii="Times New Roman" w:hAnsi="Times New Roman"/>
          <w:b/>
          <w:bCs/>
          <w:sz w:val="28"/>
          <w:szCs w:val="28"/>
        </w:rPr>
        <w:t>применении Генерального плана муниципального образования «Город Саратов», утвержденного решением Саратовской городской Думы от 28.02.2008 № 25-240 «Об утверждении Генерального плана муниципального образования «Город Саратов»</w:t>
      </w: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«Город Саратов» (далее – Генеральный план) является документом территориального планирования муниципального образования «Город Саратов» (городского округа). Территориальное планирование направлено 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инженерной, транспортной, социальной инфраструктур, обеспечения учета интересов граждан и их объединений, </w:t>
      </w:r>
      <w:r w:rsidR="00D032D8">
        <w:rPr>
          <w:rFonts w:ascii="Times New Roman" w:hAnsi="Times New Roman"/>
          <w:sz w:val="28"/>
          <w:szCs w:val="28"/>
        </w:rPr>
        <w:t>Р</w:t>
      </w:r>
      <w:r w:rsidRPr="005A0CEB">
        <w:rPr>
          <w:rFonts w:ascii="Times New Roman" w:hAnsi="Times New Roman"/>
          <w:sz w:val="28"/>
          <w:szCs w:val="28"/>
        </w:rPr>
        <w:t>оссийской Федерации, субъектов Российской Федерации, муниципальных образований.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5A0CEB" w:rsidRPr="00B20384" w:rsidRDefault="008625DD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20384">
        <w:rPr>
          <w:rFonts w:ascii="Times New Roman" w:hAnsi="Times New Roman"/>
          <w:sz w:val="28"/>
          <w:szCs w:val="28"/>
        </w:rPr>
        <w:t xml:space="preserve">В настоящем докладе рассматривается вопрос о применении Генерального плана муниципального образования «Город Саратов», утвержденного решением Саратовской городской Думы </w:t>
      </w:r>
      <w:r w:rsidR="004A0669" w:rsidRPr="00B20384">
        <w:rPr>
          <w:rFonts w:ascii="Times New Roman" w:hAnsi="Times New Roman"/>
          <w:sz w:val="28"/>
          <w:szCs w:val="28"/>
        </w:rPr>
        <w:t>от 28.02.2008 №</w:t>
      </w:r>
      <w:r w:rsidR="00AD51B2" w:rsidRPr="00B20384">
        <w:rPr>
          <w:rFonts w:ascii="Times New Roman" w:hAnsi="Times New Roman"/>
          <w:sz w:val="28"/>
          <w:szCs w:val="28"/>
        </w:rPr>
        <w:t xml:space="preserve"> 25-240 «Об утверждении </w:t>
      </w:r>
      <w:r w:rsidR="00B20384" w:rsidRPr="00B20384">
        <w:rPr>
          <w:rFonts w:ascii="Times New Roman" w:hAnsi="Times New Roman"/>
          <w:sz w:val="28"/>
          <w:szCs w:val="28"/>
        </w:rPr>
        <w:t>Генерального плана муниципального образования «Город Саратов</w:t>
      </w:r>
      <w:r w:rsidR="00AD51B2" w:rsidRPr="00B20384">
        <w:rPr>
          <w:rFonts w:ascii="Times New Roman" w:hAnsi="Times New Roman"/>
          <w:sz w:val="28"/>
          <w:szCs w:val="28"/>
        </w:rPr>
        <w:t>».</w:t>
      </w:r>
      <w:r w:rsidR="00F15EEA" w:rsidRPr="00B20384">
        <w:rPr>
          <w:rFonts w:ascii="Times New Roman" w:hAnsi="Times New Roman"/>
          <w:sz w:val="28"/>
          <w:szCs w:val="28"/>
        </w:rPr>
        <w:t xml:space="preserve"> </w:t>
      </w:r>
      <w:r w:rsidR="005A0CEB" w:rsidRPr="00B20384">
        <w:rPr>
          <w:rFonts w:ascii="Times New Roman" w:hAnsi="Times New Roman"/>
          <w:sz w:val="28"/>
          <w:szCs w:val="28"/>
        </w:rPr>
        <w:t xml:space="preserve">Расчетный срок Генерального плана, на который </w:t>
      </w:r>
      <w:r w:rsidR="00F15EEA" w:rsidRPr="00B20384">
        <w:rPr>
          <w:rFonts w:ascii="Times New Roman" w:hAnsi="Times New Roman"/>
          <w:sz w:val="28"/>
          <w:szCs w:val="28"/>
        </w:rPr>
        <w:t xml:space="preserve">были </w:t>
      </w:r>
      <w:r w:rsidR="005A0CEB" w:rsidRPr="00B20384">
        <w:rPr>
          <w:rFonts w:ascii="Times New Roman" w:hAnsi="Times New Roman"/>
          <w:sz w:val="28"/>
          <w:szCs w:val="28"/>
        </w:rPr>
        <w:t>рассчитаны все основные прое</w:t>
      </w:r>
      <w:r w:rsidR="00F15EEA" w:rsidRPr="00B20384">
        <w:rPr>
          <w:rFonts w:ascii="Times New Roman" w:hAnsi="Times New Roman"/>
          <w:sz w:val="28"/>
          <w:szCs w:val="28"/>
        </w:rPr>
        <w:t xml:space="preserve">ктные решения, - до 2025 года. 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При решении многих вопросов местного значения городского округа, определенных Федеральным законом от 06.10.2003 № 131-ФЗ «Об общих принципах организации местного самоуправления в Российской Федерации</w:t>
      </w:r>
      <w:r w:rsidR="00D032D8">
        <w:rPr>
          <w:rFonts w:ascii="Times New Roman" w:hAnsi="Times New Roman"/>
          <w:sz w:val="28"/>
          <w:szCs w:val="28"/>
        </w:rPr>
        <w:t>»</w:t>
      </w:r>
      <w:r w:rsidRPr="005A0CEB">
        <w:rPr>
          <w:rFonts w:ascii="Times New Roman" w:hAnsi="Times New Roman"/>
          <w:sz w:val="28"/>
          <w:szCs w:val="28"/>
        </w:rPr>
        <w:t>, органы местного самоуправления муниципального образования «Город Саратов» обязаны руководствоваться утвержденным Генеральным планом.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Положения Генерального плана учитываются при формировании проекта бюджета муниципального образования «Город Саратов»</w:t>
      </w:r>
      <w:r w:rsidR="000B469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5A0CEB">
        <w:rPr>
          <w:rFonts w:ascii="Times New Roman" w:hAnsi="Times New Roman"/>
          <w:sz w:val="28"/>
          <w:szCs w:val="28"/>
        </w:rPr>
        <w:t>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В соответствии с документами территориального планирования городского округа разрабатываются программы комплексного развития  систем коммунальной инфраструктуры, комплексного развития транспортной инфраструктуры и комплексного развития социальной инфраструктуры городского округа. 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Согласно статье 26 Градостроительного кодекса Российской </w:t>
      </w:r>
      <w:r w:rsidRPr="005A0CEB">
        <w:rPr>
          <w:rFonts w:ascii="Times New Roman" w:hAnsi="Times New Roman"/>
          <w:sz w:val="28"/>
          <w:szCs w:val="28"/>
        </w:rPr>
        <w:lastRenderedPageBreak/>
        <w:t>Федерации реализация документов территориального планирования, в том числе Генерального плана, осуществляется путем: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принятия в порядке, предусмотренном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CEB">
        <w:rPr>
          <w:rFonts w:ascii="Times New Roman" w:hAnsi="Times New Roman"/>
          <w:sz w:val="28"/>
          <w:szCs w:val="28"/>
        </w:rPr>
        <w:t>Исполнение мероприятий, предусмотренных положением о территориальном планировании муниципального образования «</w:t>
      </w:r>
      <w:r w:rsidR="005A2E2A">
        <w:rPr>
          <w:rFonts w:ascii="Times New Roman" w:hAnsi="Times New Roman"/>
          <w:sz w:val="28"/>
          <w:szCs w:val="28"/>
        </w:rPr>
        <w:t>Г</w:t>
      </w:r>
      <w:r w:rsidRPr="005A0CEB">
        <w:rPr>
          <w:rFonts w:ascii="Times New Roman" w:hAnsi="Times New Roman"/>
          <w:sz w:val="28"/>
          <w:szCs w:val="28"/>
        </w:rPr>
        <w:t xml:space="preserve">ород Саратов», являющимся составной частью Генерального плана, зависит от наличия </w:t>
      </w:r>
      <w:r w:rsidR="005A2E2A">
        <w:rPr>
          <w:rFonts w:ascii="Times New Roman" w:hAnsi="Times New Roman"/>
          <w:sz w:val="28"/>
          <w:szCs w:val="28"/>
        </w:rPr>
        <w:t xml:space="preserve">средств </w:t>
      </w:r>
      <w:r w:rsidRPr="005A0CEB">
        <w:rPr>
          <w:rFonts w:ascii="Times New Roman" w:hAnsi="Times New Roman"/>
          <w:sz w:val="28"/>
          <w:szCs w:val="28"/>
        </w:rPr>
        <w:t>(бюджета муниципального образования «</w:t>
      </w:r>
      <w:r w:rsidR="005A2E2A">
        <w:rPr>
          <w:rFonts w:ascii="Times New Roman" w:hAnsi="Times New Roman"/>
          <w:sz w:val="28"/>
          <w:szCs w:val="28"/>
        </w:rPr>
        <w:t>Г</w:t>
      </w:r>
      <w:r w:rsidRPr="005A0CEB">
        <w:rPr>
          <w:rFonts w:ascii="Times New Roman" w:hAnsi="Times New Roman"/>
          <w:sz w:val="28"/>
          <w:szCs w:val="28"/>
        </w:rPr>
        <w:t>ород Саратов», федерального и областного бюджетов, внебюджетных средств), необходимых для реализации данных мероприятий.</w:t>
      </w:r>
      <w:proofErr w:type="gramEnd"/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CEB">
        <w:rPr>
          <w:rFonts w:ascii="Times New Roman" w:hAnsi="Times New Roman"/>
          <w:sz w:val="28"/>
          <w:szCs w:val="28"/>
        </w:rPr>
        <w:t xml:space="preserve">Доклады о применении Генерального плана (далее – Доклады), утвержденные решениями Саратовской городской Думы от 08.07.2011 № 5-48, от 17.05.2012 № 14-167, от 11.06.2013 № 25-295, от 26.06.2014 № 37-417, от 28.05.2015 № 46-530, от 19.04.2016 № 59-620, </w:t>
      </w:r>
      <w:r w:rsidR="00224C6A">
        <w:rPr>
          <w:rFonts w:ascii="Times New Roman" w:hAnsi="Times New Roman"/>
          <w:sz w:val="28"/>
          <w:szCs w:val="28"/>
        </w:rPr>
        <w:t xml:space="preserve">от 12.05.2017 № 16-138 </w:t>
      </w:r>
      <w:r w:rsidRPr="005A0CEB">
        <w:rPr>
          <w:rFonts w:ascii="Times New Roman" w:hAnsi="Times New Roman"/>
          <w:sz w:val="28"/>
          <w:szCs w:val="28"/>
        </w:rPr>
        <w:t>принимаются Саратовс</w:t>
      </w:r>
      <w:r w:rsidR="00D2205C">
        <w:rPr>
          <w:rFonts w:ascii="Times New Roman" w:hAnsi="Times New Roman"/>
          <w:sz w:val="28"/>
          <w:szCs w:val="28"/>
        </w:rPr>
        <w:t>кой городской Думой с 2011 года.</w:t>
      </w:r>
      <w:proofErr w:type="gramEnd"/>
      <w:r w:rsidRPr="005A0CEB">
        <w:rPr>
          <w:rFonts w:ascii="Times New Roman" w:hAnsi="Times New Roman"/>
          <w:sz w:val="28"/>
          <w:szCs w:val="28"/>
        </w:rPr>
        <w:t xml:space="preserve"> В данных Докладах были отражены мероприятия по применению и реализации Генерального плана  на соответствующий период.</w:t>
      </w:r>
    </w:p>
    <w:p w:rsidR="00BA2F59" w:rsidRDefault="00601941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0CEB" w:rsidRPr="005A0C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A0CEB" w:rsidRPr="005A0CEB">
        <w:rPr>
          <w:rFonts w:ascii="Times New Roman" w:hAnsi="Times New Roman"/>
          <w:sz w:val="28"/>
          <w:szCs w:val="28"/>
        </w:rPr>
        <w:t>Положения Генерального плана,</w:t>
      </w:r>
      <w:r w:rsidR="00F67364">
        <w:rPr>
          <w:rFonts w:ascii="Times New Roman" w:hAnsi="Times New Roman"/>
          <w:sz w:val="28"/>
          <w:szCs w:val="28"/>
        </w:rPr>
        <w:t xml:space="preserve"> решения</w:t>
      </w:r>
      <w:r w:rsidR="005A0CEB" w:rsidRPr="005A0CEB">
        <w:rPr>
          <w:rFonts w:ascii="Times New Roman" w:hAnsi="Times New Roman"/>
          <w:sz w:val="28"/>
          <w:szCs w:val="28"/>
        </w:rPr>
        <w:t xml:space="preserve"> </w:t>
      </w:r>
      <w:r w:rsidR="00807708" w:rsidRPr="00F67364">
        <w:rPr>
          <w:rFonts w:ascii="Times New Roman" w:hAnsi="Times New Roman"/>
          <w:sz w:val="28"/>
          <w:szCs w:val="28"/>
        </w:rPr>
        <w:t>Саратовской городской Думы от 23.06.2016 № 61-637 «Об утверждении местных нормативов градостроительного проектирования муниципального образования «Город Саратов»</w:t>
      </w:r>
      <w:r w:rsidR="005A0CEB" w:rsidRPr="005A0CEB">
        <w:rPr>
          <w:rFonts w:ascii="Times New Roman" w:hAnsi="Times New Roman"/>
          <w:sz w:val="28"/>
          <w:szCs w:val="28"/>
        </w:rPr>
        <w:t xml:space="preserve"> и </w:t>
      </w:r>
      <w:r w:rsidR="00807708" w:rsidRPr="00F67364">
        <w:rPr>
          <w:rFonts w:ascii="Times New Roman" w:eastAsia="Times New Roman" w:hAnsi="Times New Roman"/>
          <w:sz w:val="28"/>
          <w:szCs w:val="28"/>
          <w:lang w:eastAsia="ar-SA"/>
        </w:rPr>
        <w:t>Правил землепользования и застройки муниципального образования «Город Саратов», утвержденны</w:t>
      </w:r>
      <w:r w:rsidR="00B35985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807708" w:rsidRPr="00F67364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Саратовской городской Думы от 29.04.2008 № 27-280</w:t>
      </w:r>
      <w:r w:rsidR="00D220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A0CEB" w:rsidRPr="005A0CEB">
        <w:rPr>
          <w:rFonts w:ascii="Times New Roman" w:hAnsi="Times New Roman"/>
          <w:sz w:val="28"/>
          <w:szCs w:val="28"/>
        </w:rPr>
        <w:t xml:space="preserve"> применяются при подготовке документации по планировки территорий муниципального образования «Город Саратов»: проектов планировки территорий (с проектами межевания в их составе или без них</w:t>
      </w:r>
      <w:proofErr w:type="gramEnd"/>
      <w:r w:rsidR="005A0CEB" w:rsidRPr="005A0CEB">
        <w:rPr>
          <w:rFonts w:ascii="Times New Roman" w:hAnsi="Times New Roman"/>
          <w:sz w:val="28"/>
          <w:szCs w:val="28"/>
        </w:rPr>
        <w:t xml:space="preserve">), проектов межевания территорий в виде отдельных документов. </w:t>
      </w:r>
      <w:r w:rsidR="00BA2F59">
        <w:rPr>
          <w:rFonts w:ascii="Times New Roman" w:hAnsi="Times New Roman"/>
          <w:sz w:val="28"/>
          <w:szCs w:val="28"/>
        </w:rPr>
        <w:t>С</w:t>
      </w:r>
      <w:r w:rsidR="005A0CEB" w:rsidRPr="005A0CEB">
        <w:rPr>
          <w:rFonts w:ascii="Times New Roman" w:hAnsi="Times New Roman"/>
          <w:sz w:val="28"/>
          <w:szCs w:val="28"/>
        </w:rPr>
        <w:t>одержание, порядок подготовки, и утверждения документации по планировке территории определя</w:t>
      </w:r>
      <w:r w:rsidR="00BA2F59">
        <w:rPr>
          <w:rFonts w:ascii="Times New Roman" w:hAnsi="Times New Roman"/>
          <w:sz w:val="28"/>
          <w:szCs w:val="28"/>
        </w:rPr>
        <w:t>ются</w:t>
      </w:r>
      <w:r w:rsidR="005A0CEB" w:rsidRPr="005A0CEB">
        <w:rPr>
          <w:rFonts w:ascii="Times New Roman" w:hAnsi="Times New Roman"/>
          <w:sz w:val="28"/>
          <w:szCs w:val="28"/>
        </w:rPr>
        <w:t xml:space="preserve"> статьями 41, 42, 43, 45, 46 Градостроительного кодекса Российской Федерации</w:t>
      </w:r>
      <w:r w:rsidR="00BA2F59">
        <w:rPr>
          <w:rFonts w:ascii="Times New Roman" w:hAnsi="Times New Roman"/>
          <w:sz w:val="28"/>
          <w:szCs w:val="28"/>
        </w:rPr>
        <w:t>.</w:t>
      </w:r>
    </w:p>
    <w:p w:rsidR="005A0CEB" w:rsidRPr="000A03C0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3C0">
        <w:rPr>
          <w:rFonts w:ascii="Times New Roman" w:hAnsi="Times New Roman"/>
          <w:sz w:val="28"/>
          <w:szCs w:val="28"/>
        </w:rPr>
        <w:t>За период действия Генерального плана (2008 – 201</w:t>
      </w:r>
      <w:r w:rsidR="00646F19" w:rsidRPr="000A03C0">
        <w:rPr>
          <w:rFonts w:ascii="Times New Roman" w:hAnsi="Times New Roman"/>
          <w:sz w:val="28"/>
          <w:szCs w:val="28"/>
        </w:rPr>
        <w:t>7</w:t>
      </w:r>
      <w:r w:rsidRPr="000A03C0">
        <w:rPr>
          <w:rFonts w:ascii="Times New Roman" w:hAnsi="Times New Roman"/>
          <w:sz w:val="28"/>
          <w:szCs w:val="28"/>
        </w:rPr>
        <w:t xml:space="preserve"> годы) муниципальными правовыми актами утверждено </w:t>
      </w:r>
      <w:r w:rsidR="000A03C0" w:rsidRPr="000A03C0">
        <w:rPr>
          <w:rFonts w:ascii="Times New Roman" w:hAnsi="Times New Roman"/>
          <w:sz w:val="28"/>
          <w:szCs w:val="28"/>
        </w:rPr>
        <w:t>157</w:t>
      </w:r>
      <w:r w:rsidRPr="000A03C0">
        <w:rPr>
          <w:rFonts w:ascii="Times New Roman" w:hAnsi="Times New Roman"/>
          <w:sz w:val="28"/>
          <w:szCs w:val="28"/>
        </w:rPr>
        <w:t xml:space="preserve"> проектов планировки территорий (с проектами межевания в их составе или без них) и проектов межевания территорий в виде отдельных документов. 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В 2017 году подготовлено и проведено 22 заседани</w:t>
      </w:r>
      <w:r w:rsidR="00EB4E8B">
        <w:rPr>
          <w:rFonts w:ascii="Times New Roman" w:hAnsi="Times New Roman"/>
          <w:sz w:val="28"/>
          <w:szCs w:val="28"/>
        </w:rPr>
        <w:t>я</w:t>
      </w:r>
      <w:r w:rsidRPr="00D9205A">
        <w:rPr>
          <w:rFonts w:ascii="Times New Roman" w:hAnsi="Times New Roman"/>
          <w:sz w:val="28"/>
          <w:szCs w:val="28"/>
        </w:rPr>
        <w:t xml:space="preserve"> комиссии по вопросам землепользования и застройки муниципального образования «Город Саратов», на которых  обсуждались вопросы следующего характера: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 xml:space="preserve">- проект решения Саратовской городской Думы «О Генеральном </w:t>
      </w:r>
      <w:r w:rsidRPr="00D9205A">
        <w:rPr>
          <w:rFonts w:ascii="Times New Roman" w:hAnsi="Times New Roman"/>
          <w:sz w:val="28"/>
          <w:szCs w:val="28"/>
        </w:rPr>
        <w:lastRenderedPageBreak/>
        <w:t>плане муниципального образования «Город Саратов»;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изменений в Правила землепользования и застройки муниципального образования «Город Саратов», в рамках которых рассмотрено более 100 заявлений от физических и юридических лиц;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- предоставление разрешений на условно разрешенные виды использования земельных участков</w:t>
      </w:r>
      <w:r w:rsidR="000A03C0">
        <w:rPr>
          <w:rFonts w:ascii="Times New Roman" w:hAnsi="Times New Roman"/>
          <w:sz w:val="28"/>
          <w:szCs w:val="28"/>
        </w:rPr>
        <w:t xml:space="preserve"> -</w:t>
      </w:r>
      <w:r w:rsidRPr="00D9205A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sz w:val="28"/>
          <w:szCs w:val="28"/>
        </w:rPr>
        <w:t>70</w:t>
      </w:r>
      <w:r w:rsidRPr="00D9205A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D9205A">
        <w:rPr>
          <w:rFonts w:ascii="Times New Roman" w:hAnsi="Times New Roman"/>
          <w:sz w:val="28"/>
          <w:szCs w:val="28"/>
        </w:rPr>
        <w:t xml:space="preserve"> от заинтересованных лиц;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 xml:space="preserve">- 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364E43">
        <w:rPr>
          <w:rFonts w:ascii="Times New Roman" w:hAnsi="Times New Roman"/>
          <w:sz w:val="28"/>
          <w:szCs w:val="28"/>
        </w:rPr>
        <w:t xml:space="preserve">- </w:t>
      </w:r>
      <w:r w:rsidRPr="00D9205A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>19</w:t>
      </w:r>
      <w:r w:rsidRPr="00D9205A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D9205A">
        <w:rPr>
          <w:rFonts w:ascii="Times New Roman" w:hAnsi="Times New Roman"/>
          <w:sz w:val="28"/>
          <w:szCs w:val="28"/>
        </w:rPr>
        <w:t xml:space="preserve"> от заинтересованных лиц;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- рассмотрение проектов планировки территорий, в том числе и для размещения линейных объектов</w:t>
      </w:r>
      <w:r>
        <w:rPr>
          <w:rFonts w:ascii="Times New Roman" w:hAnsi="Times New Roman"/>
          <w:sz w:val="28"/>
          <w:szCs w:val="28"/>
        </w:rPr>
        <w:t>, и проектов межевания территории</w:t>
      </w:r>
      <w:r w:rsidRPr="00D9205A">
        <w:rPr>
          <w:rFonts w:ascii="Times New Roman" w:hAnsi="Times New Roman"/>
          <w:sz w:val="28"/>
          <w:szCs w:val="28"/>
        </w:rPr>
        <w:t xml:space="preserve">. 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По результатам работы комиссии по вопросам землепользования и застройки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«Город Саратов» </w:t>
      </w:r>
      <w:r w:rsidRPr="00D9205A">
        <w:rPr>
          <w:rFonts w:ascii="Times New Roman" w:hAnsi="Times New Roman"/>
          <w:sz w:val="28"/>
          <w:szCs w:val="28"/>
        </w:rPr>
        <w:t>подготовлено 107 проектов постановлений администрации муниципального образования «Город Саратов» о подготовке проектов планировк</w:t>
      </w:r>
      <w:r>
        <w:rPr>
          <w:rFonts w:ascii="Times New Roman" w:hAnsi="Times New Roman"/>
          <w:sz w:val="28"/>
          <w:szCs w:val="28"/>
        </w:rPr>
        <w:t>и и (или) межеваний территорий. Основная часть данных постановлений касается подготовки проектов планировки территорий (с проектами межевания в их составе) для строительства линейных объектов на территории города и подготовки проектов межевания территорий для образования земельных участков в границах элемента планировочной структуры, застроенного многоквартирными домами, в том числе для формирования земельных участков, занимаемых многоквартирными домами.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проекты планировки и проекты межевания территорий в соответствии со статьей 45 Градостроительного кодекса Российской Федерации подготавливаются за счет средств заявителей. Но часть из них подготавливается за счет средств бюджета муниципального образования «Город Саратов».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проектов планировки и проектов межевания территорий следует отметить следующие.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ведомственной целевой программы «Снос аварийного жилищного фонда на территории муниципального образования «Город Саратов» на 2016-2017 годы, утвержденной постановлением администрации муниципального образования «Город Саратов» от 17 февраля 2016 года № 375, было принято решение о подготовке проекта межевания территории, ограниченной ул. Веселой, ул. Большой Горной, ул. им. Рогожина В.А. и ул. им. Посадского в Волжском рай</w:t>
      </w:r>
      <w:r w:rsidR="000F4806">
        <w:rPr>
          <w:rFonts w:ascii="Times New Roman" w:hAnsi="Times New Roman"/>
          <w:sz w:val="28"/>
          <w:szCs w:val="28"/>
        </w:rPr>
        <w:t>оне города Саратова</w:t>
      </w:r>
      <w:proofErr w:type="gramEnd"/>
      <w:r w:rsidR="000F4806">
        <w:rPr>
          <w:rFonts w:ascii="Times New Roman" w:hAnsi="Times New Roman"/>
          <w:sz w:val="28"/>
          <w:szCs w:val="28"/>
        </w:rPr>
        <w:t xml:space="preserve"> (утвержден).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ведомственной целевой программы «Формирование земельных участков, расположенных на территории муниципального образования «Город Саратов»</w:t>
      </w:r>
      <w:r w:rsidR="00693F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2017 год, утвержденной постановлением администрации муниципального образования «Город Саратов» от 12 октября 2016 года № 3071 были приняты следующие </w:t>
      </w:r>
      <w:r>
        <w:rPr>
          <w:rFonts w:ascii="Times New Roman" w:hAnsi="Times New Roman"/>
          <w:sz w:val="28"/>
          <w:szCs w:val="28"/>
        </w:rPr>
        <w:lastRenderedPageBreak/>
        <w:t>решения: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подготовке проекта межевания территории, ограниченной ул. им. Пугачева Е.И., ул. 1-й Садовой, северо-западной и юго-западной границей земельных участков по адресу: ул. </w:t>
      </w:r>
      <w:proofErr w:type="spellStart"/>
      <w:r>
        <w:rPr>
          <w:rFonts w:ascii="Times New Roman" w:hAnsi="Times New Roman"/>
          <w:sz w:val="28"/>
          <w:szCs w:val="28"/>
        </w:rPr>
        <w:t>Соколовая</w:t>
      </w:r>
      <w:proofErr w:type="spellEnd"/>
      <w:r>
        <w:rPr>
          <w:rFonts w:ascii="Times New Roman" w:hAnsi="Times New Roman"/>
          <w:sz w:val="28"/>
          <w:szCs w:val="28"/>
        </w:rPr>
        <w:t>, 316</w:t>
      </w:r>
      <w:r w:rsidR="00C04F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/>
          <w:sz w:val="28"/>
          <w:szCs w:val="28"/>
        </w:rPr>
        <w:t>Соколовая</w:t>
      </w:r>
      <w:proofErr w:type="spellEnd"/>
      <w:r>
        <w:rPr>
          <w:rFonts w:ascii="Times New Roman" w:hAnsi="Times New Roman"/>
          <w:sz w:val="28"/>
          <w:szCs w:val="28"/>
        </w:rPr>
        <w:t>, 320А</w:t>
      </w:r>
      <w:r w:rsidR="00C04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ул. Соколовой в Кировском районе города Саратова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подготовке проекта межевания территории кадастрового квартала 64:48:020412, ограниченного юго-западной частью сквера Ю.А. Гагарина в Заводском районе города Саратова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подготовке проекта межевания территории, ограниченной ул. Лагерной, ул. </w:t>
      </w:r>
      <w:proofErr w:type="spellStart"/>
      <w:r>
        <w:rPr>
          <w:rFonts w:ascii="Times New Roman" w:hAnsi="Times New Roman"/>
          <w:sz w:val="28"/>
          <w:szCs w:val="28"/>
        </w:rPr>
        <w:t>Елшанской</w:t>
      </w:r>
      <w:proofErr w:type="spellEnd"/>
      <w:r>
        <w:rPr>
          <w:rFonts w:ascii="Times New Roman" w:hAnsi="Times New Roman"/>
          <w:sz w:val="28"/>
          <w:szCs w:val="28"/>
        </w:rPr>
        <w:t>, ул. 1-й Лагерной и ул. Учительской в Ленинском районе города Саратова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подготовке проекта межевания территории, ограниченной ул. Советской, ул. им. Радищева А.Н., ул. им. Мичурина И.В. и ул. Провиантской в Октябрьском районе города Саратова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Pr="00D9205A">
        <w:rPr>
          <w:rFonts w:ascii="Times New Roman" w:hAnsi="Times New Roman"/>
          <w:sz w:val="28"/>
          <w:szCs w:val="28"/>
        </w:rPr>
        <w:t>подготовлены и проведены 21 публичны</w:t>
      </w:r>
      <w:r>
        <w:rPr>
          <w:rFonts w:ascii="Times New Roman" w:hAnsi="Times New Roman"/>
          <w:sz w:val="28"/>
          <w:szCs w:val="28"/>
        </w:rPr>
        <w:t>е</w:t>
      </w:r>
      <w:r w:rsidRPr="00D9205A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</w:t>
      </w:r>
      <w:r w:rsidRPr="00D9205A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деятельности.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С учетом результатом публичных слушаний:</w:t>
      </w:r>
    </w:p>
    <w:p w:rsidR="00627EF2" w:rsidRPr="00D9205A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>- решение</w:t>
      </w:r>
      <w:r>
        <w:rPr>
          <w:rFonts w:ascii="Times New Roman" w:hAnsi="Times New Roman"/>
          <w:sz w:val="28"/>
          <w:szCs w:val="28"/>
        </w:rPr>
        <w:t>м</w:t>
      </w:r>
      <w:r w:rsidRPr="00D9205A">
        <w:rPr>
          <w:rFonts w:ascii="Times New Roman" w:hAnsi="Times New Roman"/>
          <w:sz w:val="28"/>
          <w:szCs w:val="28"/>
        </w:rPr>
        <w:t xml:space="preserve"> Саратовской городской Думы от 31</w:t>
      </w:r>
      <w:r w:rsidR="008535CE">
        <w:rPr>
          <w:rFonts w:ascii="Times New Roman" w:hAnsi="Times New Roman"/>
          <w:sz w:val="28"/>
          <w:szCs w:val="28"/>
        </w:rPr>
        <w:t>.01.</w:t>
      </w:r>
      <w:r w:rsidRPr="00D9205A">
        <w:rPr>
          <w:rFonts w:ascii="Times New Roman" w:hAnsi="Times New Roman"/>
          <w:sz w:val="28"/>
          <w:szCs w:val="28"/>
        </w:rPr>
        <w:t>2018 № 29-223 «О Генеральном плане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05A">
        <w:rPr>
          <w:rFonts w:ascii="Times New Roman" w:hAnsi="Times New Roman"/>
          <w:sz w:val="28"/>
          <w:szCs w:val="28"/>
        </w:rPr>
        <w:t>утверждена новая редакция Генерального плана муниципального образования «</w:t>
      </w:r>
      <w:r>
        <w:rPr>
          <w:rFonts w:ascii="Times New Roman" w:hAnsi="Times New Roman"/>
          <w:sz w:val="28"/>
          <w:szCs w:val="28"/>
        </w:rPr>
        <w:t>Город Саратов»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9205A">
        <w:rPr>
          <w:rFonts w:ascii="Times New Roman" w:hAnsi="Times New Roman"/>
          <w:sz w:val="28"/>
          <w:szCs w:val="28"/>
        </w:rPr>
        <w:t>;</w:t>
      </w:r>
      <w:proofErr w:type="gramEnd"/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05A">
        <w:rPr>
          <w:rFonts w:ascii="Times New Roman" w:hAnsi="Times New Roman"/>
          <w:sz w:val="28"/>
          <w:szCs w:val="28"/>
        </w:rPr>
        <w:t xml:space="preserve">- утвержден </w:t>
      </w:r>
      <w:r>
        <w:rPr>
          <w:rFonts w:ascii="Times New Roman" w:hAnsi="Times New Roman"/>
          <w:sz w:val="28"/>
          <w:szCs w:val="28"/>
        </w:rPr>
        <w:t>71</w:t>
      </w:r>
      <w:r w:rsidRPr="00D9205A">
        <w:rPr>
          <w:rFonts w:ascii="Times New Roman" w:hAnsi="Times New Roman"/>
          <w:sz w:val="28"/>
          <w:szCs w:val="28"/>
        </w:rPr>
        <w:t xml:space="preserve"> проект планировки</w:t>
      </w:r>
      <w:r>
        <w:rPr>
          <w:rFonts w:ascii="Times New Roman" w:hAnsi="Times New Roman"/>
          <w:sz w:val="28"/>
          <w:szCs w:val="28"/>
        </w:rPr>
        <w:t xml:space="preserve"> и (</w:t>
      </w:r>
      <w:proofErr w:type="gramStart"/>
      <w:r>
        <w:rPr>
          <w:rFonts w:ascii="Times New Roman" w:hAnsi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/>
          <w:sz w:val="28"/>
          <w:szCs w:val="28"/>
        </w:rPr>
        <w:t>межевания территорий, отклонено и направлено на доработку 3 проекта межевания территорий;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 решения о предоставлении разрешений на условно разрешенные виды использования земельных участков в отношении 23 обращений, отказано в представлении разрешений 23 заявителям;</w:t>
      </w:r>
    </w:p>
    <w:p w:rsidR="00627EF2" w:rsidRDefault="00627EF2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 решения о предоставлении разрешений на отклонение от предельных параметров строительства, реконструкции объектов капитального строительства в отношении 5 обращений, отказано в представлении разрешений 5 заявителям.</w:t>
      </w:r>
    </w:p>
    <w:p w:rsidR="00786B5C" w:rsidRPr="00D9205A" w:rsidRDefault="00786B5C" w:rsidP="00627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издано 107 постановлений администрации муниципального образования «Город Саратов» о подготовке проектов планировки и проектов межевания территорий (в 2016 -</w:t>
      </w:r>
      <w:r w:rsidR="00A70C44">
        <w:rPr>
          <w:rFonts w:ascii="Times New Roman" w:hAnsi="Times New Roman"/>
          <w:sz w:val="28"/>
          <w:szCs w:val="28"/>
        </w:rPr>
        <w:t xml:space="preserve"> 58</w:t>
      </w:r>
      <w:r>
        <w:rPr>
          <w:rFonts w:ascii="Times New Roman" w:hAnsi="Times New Roman"/>
          <w:sz w:val="28"/>
          <w:szCs w:val="28"/>
        </w:rPr>
        <w:t>)</w:t>
      </w:r>
      <w:r w:rsidR="00A70C44">
        <w:rPr>
          <w:rFonts w:ascii="Times New Roman" w:hAnsi="Times New Roman"/>
          <w:sz w:val="28"/>
          <w:szCs w:val="28"/>
        </w:rPr>
        <w:t>.</w:t>
      </w:r>
    </w:p>
    <w:p w:rsidR="005A0CEB" w:rsidRPr="005A0CEB" w:rsidRDefault="004D6DC5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CEB" w:rsidRPr="005A0CEB">
        <w:rPr>
          <w:rFonts w:ascii="Times New Roman" w:hAnsi="Times New Roman"/>
          <w:sz w:val="28"/>
          <w:szCs w:val="28"/>
        </w:rPr>
        <w:t xml:space="preserve">. Положение о территориальном планировании муниципального образования «Город Саратов» Генерального плана (далее - Положение) содержит значительное количество мероприятий по реализации полномочий органов местного самоуправления городского округа, предусмотренных статьей 16 Федерального закона «Об общих принципах организации местного самоуправления в Российской Федерации». 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В данном Докладе остановимся на некоторых из них.</w:t>
      </w:r>
    </w:p>
    <w:p w:rsidR="005A0CEB" w:rsidRPr="005A0CEB" w:rsidRDefault="00DF4ED8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CEB" w:rsidRPr="005A0CE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A0CEB" w:rsidRPr="005A0CEB">
        <w:rPr>
          <w:rFonts w:ascii="Times New Roman" w:hAnsi="Times New Roman"/>
          <w:sz w:val="28"/>
          <w:szCs w:val="28"/>
        </w:rPr>
        <w:t xml:space="preserve">Согласно пункту 2.2.3 Положения к основным задачам  по развитию жилищного фонда на территории города относятся создание условий для жилищного строительства в городе с целью увеличения объемов и повышения качества жилищного фонда города, соответствующего </w:t>
      </w:r>
      <w:r w:rsidR="005A0CEB" w:rsidRPr="005A0CEB">
        <w:rPr>
          <w:rFonts w:ascii="Times New Roman" w:hAnsi="Times New Roman"/>
          <w:sz w:val="28"/>
          <w:szCs w:val="28"/>
        </w:rPr>
        <w:lastRenderedPageBreak/>
        <w:t>установленным стандартам, при обязательном выполнении экологических, санитарно-гигиенических и градостроительных требований и сокращение и ликвидация физически и морально устаревшего жилищного фонда, в т. ч. расселение из ветхого и</w:t>
      </w:r>
      <w:proofErr w:type="gramEnd"/>
      <w:r w:rsidR="005A0CEB" w:rsidRPr="005A0CEB">
        <w:rPr>
          <w:rFonts w:ascii="Times New Roman" w:hAnsi="Times New Roman"/>
          <w:sz w:val="28"/>
          <w:szCs w:val="28"/>
        </w:rPr>
        <w:t xml:space="preserve"> аварийного фонда. 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В 201</w:t>
      </w:r>
      <w:r w:rsidR="00804AA3">
        <w:rPr>
          <w:rFonts w:ascii="Times New Roman" w:hAnsi="Times New Roman"/>
          <w:sz w:val="28"/>
          <w:szCs w:val="28"/>
        </w:rPr>
        <w:t>7</w:t>
      </w:r>
      <w:r w:rsidRPr="005A0CEB">
        <w:rPr>
          <w:rFonts w:ascii="Times New Roman" w:hAnsi="Times New Roman"/>
          <w:sz w:val="28"/>
          <w:szCs w:val="28"/>
        </w:rPr>
        <w:t xml:space="preserve"> году введено в эксплуатацию </w:t>
      </w:r>
      <w:r w:rsidR="0012477D" w:rsidRPr="004F1AD5">
        <w:rPr>
          <w:rFonts w:ascii="Times New Roman" w:hAnsi="Times New Roman"/>
          <w:sz w:val="28"/>
          <w:szCs w:val="28"/>
        </w:rPr>
        <w:t>743,3 тыс.</w:t>
      </w:r>
      <w:r w:rsidRPr="004F1AD5">
        <w:rPr>
          <w:rFonts w:ascii="Times New Roman" w:hAnsi="Times New Roman"/>
          <w:sz w:val="28"/>
          <w:szCs w:val="28"/>
        </w:rPr>
        <w:t xml:space="preserve"> кв. м жилья, что </w:t>
      </w:r>
      <w:r w:rsidR="0012477D" w:rsidRPr="004F1AD5">
        <w:rPr>
          <w:rFonts w:ascii="Times New Roman" w:hAnsi="Times New Roman"/>
          <w:sz w:val="28"/>
          <w:szCs w:val="28"/>
        </w:rPr>
        <w:t>составляет 80,1%</w:t>
      </w:r>
      <w:r w:rsidR="007F56D4" w:rsidRPr="004F1AD5">
        <w:rPr>
          <w:rFonts w:ascii="Times New Roman" w:hAnsi="Times New Roman"/>
          <w:sz w:val="28"/>
          <w:szCs w:val="28"/>
        </w:rPr>
        <w:t xml:space="preserve"> от</w:t>
      </w:r>
      <w:r w:rsidRPr="004F1AD5">
        <w:rPr>
          <w:rFonts w:ascii="Times New Roman" w:hAnsi="Times New Roman"/>
          <w:sz w:val="28"/>
          <w:szCs w:val="28"/>
        </w:rPr>
        <w:t xml:space="preserve"> уровня</w:t>
      </w:r>
      <w:r w:rsidRPr="005A0CEB">
        <w:rPr>
          <w:rFonts w:ascii="Times New Roman" w:hAnsi="Times New Roman"/>
          <w:sz w:val="28"/>
          <w:szCs w:val="28"/>
        </w:rPr>
        <w:t xml:space="preserve"> 201</w:t>
      </w:r>
      <w:r w:rsidR="00804AA3">
        <w:rPr>
          <w:rFonts w:ascii="Times New Roman" w:hAnsi="Times New Roman"/>
          <w:sz w:val="28"/>
          <w:szCs w:val="28"/>
        </w:rPr>
        <w:t>6</w:t>
      </w:r>
      <w:r w:rsidRPr="005A0CEB">
        <w:rPr>
          <w:rFonts w:ascii="Times New Roman" w:hAnsi="Times New Roman"/>
          <w:sz w:val="28"/>
          <w:szCs w:val="28"/>
        </w:rPr>
        <w:t xml:space="preserve"> года. </w:t>
      </w:r>
    </w:p>
    <w:p w:rsid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CEB">
        <w:rPr>
          <w:rFonts w:ascii="Times New Roman" w:hAnsi="Times New Roman"/>
          <w:sz w:val="28"/>
          <w:szCs w:val="28"/>
        </w:rPr>
        <w:t>На территории муниципального образования «Город Саратов» реализуется ведомственная целевая программа «Переселение граждан города Саратова из аварийного жил</w:t>
      </w:r>
      <w:r w:rsidR="00C73368">
        <w:rPr>
          <w:rFonts w:ascii="Times New Roman" w:hAnsi="Times New Roman"/>
          <w:sz w:val="28"/>
          <w:szCs w:val="28"/>
        </w:rPr>
        <w:t>ищного</w:t>
      </w:r>
      <w:r w:rsidRPr="005A0CEB">
        <w:rPr>
          <w:rFonts w:ascii="Times New Roman" w:hAnsi="Times New Roman"/>
          <w:sz w:val="28"/>
          <w:szCs w:val="28"/>
        </w:rPr>
        <w:t xml:space="preserve"> фонда</w:t>
      </w:r>
      <w:r w:rsidR="00BB054A">
        <w:rPr>
          <w:rFonts w:ascii="Times New Roman" w:hAnsi="Times New Roman"/>
          <w:sz w:val="28"/>
          <w:szCs w:val="28"/>
        </w:rPr>
        <w:t xml:space="preserve"> в 2013-2017 годах</w:t>
      </w:r>
      <w:r w:rsidRPr="005A0CEB">
        <w:rPr>
          <w:rFonts w:ascii="Times New Roman" w:hAnsi="Times New Roman"/>
          <w:sz w:val="28"/>
          <w:szCs w:val="28"/>
        </w:rPr>
        <w:t>», утвержденная постановлением администрации муниципального образования «Город Саратов» от 8 июля 2013 года № 1347</w:t>
      </w:r>
      <w:r w:rsidR="00D17802">
        <w:rPr>
          <w:rFonts w:ascii="Times New Roman" w:hAnsi="Times New Roman"/>
          <w:sz w:val="28"/>
          <w:szCs w:val="28"/>
        </w:rPr>
        <w:t xml:space="preserve"> (с изменениями от 24.04.2018 № 846)</w:t>
      </w:r>
      <w:r w:rsidRPr="005A0CEB">
        <w:rPr>
          <w:rFonts w:ascii="Times New Roman" w:hAnsi="Times New Roman"/>
          <w:sz w:val="28"/>
          <w:szCs w:val="28"/>
        </w:rPr>
        <w:t xml:space="preserve"> (далее – Программа), которая предусматривает расселение 9568 человек из 292 аварийных многоквартирных домов общей площадью 158,8 тыс. кв. м. </w:t>
      </w:r>
      <w:proofErr w:type="gramEnd"/>
    </w:p>
    <w:p w:rsidR="007E78E7" w:rsidRPr="007E78E7" w:rsidRDefault="00524C7D" w:rsidP="00D1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7802">
        <w:rPr>
          <w:rFonts w:ascii="Times New Roman" w:hAnsi="Times New Roman"/>
          <w:sz w:val="28"/>
          <w:szCs w:val="28"/>
        </w:rPr>
        <w:t xml:space="preserve">За период </w:t>
      </w:r>
      <w:r w:rsidR="009A4AEC">
        <w:rPr>
          <w:rFonts w:ascii="Times New Roman" w:hAnsi="Times New Roman"/>
          <w:sz w:val="28"/>
          <w:szCs w:val="28"/>
        </w:rPr>
        <w:t>2</w:t>
      </w:r>
      <w:r w:rsidR="00D17802">
        <w:rPr>
          <w:rFonts w:ascii="Times New Roman" w:hAnsi="Times New Roman"/>
          <w:sz w:val="28"/>
          <w:szCs w:val="28"/>
        </w:rPr>
        <w:t xml:space="preserve">013 </w:t>
      </w:r>
      <w:r w:rsidR="009A4AEC">
        <w:rPr>
          <w:rFonts w:ascii="Times New Roman" w:hAnsi="Times New Roman"/>
          <w:sz w:val="28"/>
          <w:szCs w:val="28"/>
        </w:rPr>
        <w:t>–</w:t>
      </w:r>
      <w:r w:rsidR="00D17802">
        <w:rPr>
          <w:rFonts w:ascii="Times New Roman" w:hAnsi="Times New Roman"/>
          <w:sz w:val="28"/>
          <w:szCs w:val="28"/>
        </w:rPr>
        <w:t xml:space="preserve"> 2017</w:t>
      </w:r>
      <w:r w:rsidR="009A4AEC">
        <w:rPr>
          <w:rFonts w:ascii="Times New Roman" w:hAnsi="Times New Roman"/>
          <w:sz w:val="28"/>
          <w:szCs w:val="28"/>
        </w:rPr>
        <w:t xml:space="preserve"> год</w:t>
      </w:r>
      <w:r w:rsidR="009652F5">
        <w:rPr>
          <w:rFonts w:ascii="Times New Roman" w:hAnsi="Times New Roman"/>
          <w:sz w:val="28"/>
          <w:szCs w:val="28"/>
        </w:rPr>
        <w:t>ов</w:t>
      </w:r>
      <w:r w:rsidR="009A4AEC">
        <w:rPr>
          <w:rFonts w:ascii="Times New Roman" w:hAnsi="Times New Roman"/>
          <w:sz w:val="28"/>
          <w:szCs w:val="28"/>
        </w:rPr>
        <w:t xml:space="preserve"> в рамках реализации указанной программы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7E78E7" w:rsidRPr="007E78E7">
        <w:rPr>
          <w:rFonts w:ascii="Times New Roman" w:hAnsi="Times New Roman"/>
          <w:sz w:val="28"/>
          <w:szCs w:val="28"/>
        </w:rPr>
        <w:t>сего переселено 8719 человек из 4167 жилых помещений общей площадью 141 470,44  кв. м, в том числе в 2017 году переселено 3828 человек из 1835 жилых помещений общей площадью 63 712,25  кв. м.</w:t>
      </w:r>
    </w:p>
    <w:p w:rsidR="007E78E7" w:rsidRPr="005A0CEB" w:rsidRDefault="007E78E7" w:rsidP="007E78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8E7">
        <w:rPr>
          <w:rFonts w:ascii="Times New Roman" w:hAnsi="Times New Roman"/>
          <w:sz w:val="28"/>
          <w:szCs w:val="28"/>
        </w:rPr>
        <w:t>В судебном порядке переселяется 820 человек из 460 жилых помещений общей площадью 17 279,45 кв. м.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Программа состоит из четырех этапов. Общий объем финансирования четырех этапов Программы переселения составляет более 5,5 млрд. руб.</w:t>
      </w:r>
    </w:p>
    <w:p w:rsidR="005A0CEB" w:rsidRPr="005E083E" w:rsidRDefault="00414A71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Программы был реализован в 2013-2014 годах.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>В рамках реализации второго этапа (2014-2017 годы) Программы для переселения 2907 человек необходимо расселить 95 аварийных многоквартирных домов общей площадью 41 683,25 кв. м, приобрести 1483 жилых помещений.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>В рамках второго этапа Программы переселено 2793 человека из 1420 жилых помещений общей площадью 39 598,96  кв. м.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 xml:space="preserve">В судебном порядке переселяются 114 человек из 63 жилых помещений общей площадью 2 084,29 кв. м. 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 xml:space="preserve">В рамках реализации третьего этапа (2015-2017 годы) Программы для переселения 2628 человек необходимо расселить 83 аварийных многоквартирных дома общей площадью 44 343,71 кв. м, приобрести 1272 жилых помещения и выплатить возмещение за 3 изымаемых жилых помещения  общей площадью 314,1 кв. м в соответствии со ст. 32 ЖК РФ. 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>В рамках третьего этапа Программы переселено 2280 человек из 1071 жилого помещения общей площадью 36 896,20 кв. м.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 xml:space="preserve">В судебном порядке переселяются 348 человек из 204 жилых помещений общей площадью 7 447,51 кв. м. 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 xml:space="preserve">Выплачено возмещение за 2 </w:t>
      </w:r>
      <w:proofErr w:type="gramStart"/>
      <w:r w:rsidRPr="00191B44">
        <w:rPr>
          <w:rFonts w:ascii="Times New Roman" w:hAnsi="Times New Roman"/>
          <w:sz w:val="28"/>
          <w:szCs w:val="28"/>
        </w:rPr>
        <w:t>изымаемых</w:t>
      </w:r>
      <w:proofErr w:type="gramEnd"/>
      <w:r w:rsidRPr="00191B44">
        <w:rPr>
          <w:rFonts w:ascii="Times New Roman" w:hAnsi="Times New Roman"/>
          <w:sz w:val="28"/>
          <w:szCs w:val="28"/>
        </w:rPr>
        <w:t xml:space="preserve"> жилых помещения  общей площадью 1</w:t>
      </w:r>
      <w:r w:rsidR="002B6355">
        <w:rPr>
          <w:rFonts w:ascii="Times New Roman" w:hAnsi="Times New Roman"/>
          <w:sz w:val="28"/>
          <w:szCs w:val="28"/>
        </w:rPr>
        <w:t>49,8 кв. м в соответствии со статьей</w:t>
      </w:r>
      <w:r w:rsidRPr="00191B44">
        <w:rPr>
          <w:rFonts w:ascii="Times New Roman" w:hAnsi="Times New Roman"/>
          <w:sz w:val="28"/>
          <w:szCs w:val="28"/>
        </w:rPr>
        <w:t xml:space="preserve"> 32 </w:t>
      </w:r>
      <w:r w:rsidR="00D726FA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Pr="00191B44">
        <w:rPr>
          <w:rFonts w:ascii="Times New Roman" w:hAnsi="Times New Roman"/>
          <w:sz w:val="28"/>
          <w:szCs w:val="28"/>
        </w:rPr>
        <w:t>.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 xml:space="preserve">В рамках реализации четвертого этапа Программы (2016-2017 годы) для переселения 2519 человек необходимо расселить 70 аварийных </w:t>
      </w:r>
      <w:r w:rsidRPr="00191B44">
        <w:rPr>
          <w:rFonts w:ascii="Times New Roman" w:hAnsi="Times New Roman"/>
          <w:sz w:val="28"/>
          <w:szCs w:val="28"/>
        </w:rPr>
        <w:lastRenderedPageBreak/>
        <w:t>многоквартирных домов общей площадью 47 716,90 кв. м, приобрести 1253 жилых помещений.</w:t>
      </w:r>
    </w:p>
    <w:p w:rsidR="00191B44" w:rsidRPr="00191B44" w:rsidRDefault="00191B44" w:rsidP="00191B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 xml:space="preserve">В рамках четвертого этапа программы переселено 2167 человек из 1062 жилых помещений общей площадью 40 065,75  кв. м. </w:t>
      </w:r>
    </w:p>
    <w:p w:rsidR="00CF6051" w:rsidRPr="00DF0DEB" w:rsidRDefault="00191B44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91B44">
        <w:rPr>
          <w:rFonts w:ascii="Times New Roman" w:hAnsi="Times New Roman"/>
          <w:sz w:val="28"/>
          <w:szCs w:val="28"/>
        </w:rPr>
        <w:t>В судебном порядке переселяется 352 человек</w:t>
      </w:r>
      <w:r w:rsidR="00AB3C62">
        <w:rPr>
          <w:rFonts w:ascii="Times New Roman" w:hAnsi="Times New Roman"/>
          <w:sz w:val="28"/>
          <w:szCs w:val="28"/>
        </w:rPr>
        <w:t>а</w:t>
      </w:r>
      <w:r w:rsidRPr="00191B44">
        <w:rPr>
          <w:rFonts w:ascii="Times New Roman" w:hAnsi="Times New Roman"/>
          <w:sz w:val="28"/>
          <w:szCs w:val="28"/>
        </w:rPr>
        <w:t xml:space="preserve"> из 191 жилого помещения общей площадью 7 651,15 кв. м.</w:t>
      </w:r>
    </w:p>
    <w:p w:rsidR="005A0CEB" w:rsidRDefault="008D23F4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сокращения количества не переселенных граждан ведется работа по </w:t>
      </w:r>
      <w:r w:rsidR="00D259B6">
        <w:rPr>
          <w:rFonts w:ascii="Times New Roman" w:hAnsi="Times New Roman"/>
          <w:sz w:val="28"/>
          <w:szCs w:val="28"/>
        </w:rPr>
        <w:t xml:space="preserve">мониторингу жилых помещений путем перераспределения жилых помещений между собственниками, отказавшимися от переселения в рамках </w:t>
      </w:r>
      <w:r w:rsidR="002F1230">
        <w:rPr>
          <w:rFonts w:ascii="Times New Roman" w:hAnsi="Times New Roman"/>
          <w:sz w:val="28"/>
          <w:szCs w:val="28"/>
        </w:rPr>
        <w:t>Программы и по которым имеется решение суда об отказе в удовлетворении исковых требований комитета по управлению имуществом города Саратова о понуждении собственника аварийной квартиры</w:t>
      </w:r>
      <w:r w:rsidR="00C5479F">
        <w:rPr>
          <w:rFonts w:ascii="Times New Roman" w:hAnsi="Times New Roman"/>
          <w:sz w:val="28"/>
          <w:szCs w:val="28"/>
        </w:rPr>
        <w:t xml:space="preserve"> к заключению договора мены.</w:t>
      </w:r>
      <w:proofErr w:type="gramEnd"/>
    </w:p>
    <w:p w:rsidR="005A0CEB" w:rsidRPr="005A0CEB" w:rsidRDefault="000F2AE9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CEB" w:rsidRPr="005A0CEB">
        <w:rPr>
          <w:rFonts w:ascii="Times New Roman" w:hAnsi="Times New Roman"/>
          <w:sz w:val="28"/>
          <w:szCs w:val="28"/>
        </w:rPr>
        <w:t>.2. В области транспортного развития и развития улично-дорожной сети следует обратить внимание на следующее.</w:t>
      </w:r>
    </w:p>
    <w:p w:rsidR="00BA2E58" w:rsidRDefault="00BA2E58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предусматривает развитие транспортной схемы</w:t>
      </w:r>
      <w:r w:rsidR="007827A3">
        <w:rPr>
          <w:rFonts w:ascii="Times New Roman" w:hAnsi="Times New Roman"/>
          <w:sz w:val="28"/>
          <w:szCs w:val="28"/>
        </w:rPr>
        <w:t xml:space="preserve"> северной части города </w:t>
      </w:r>
      <w:r w:rsidR="00901DE1">
        <w:rPr>
          <w:rFonts w:ascii="Times New Roman" w:hAnsi="Times New Roman"/>
          <w:sz w:val="28"/>
          <w:szCs w:val="28"/>
        </w:rPr>
        <w:t>для</w:t>
      </w:r>
      <w:r w:rsidR="00A35D73">
        <w:rPr>
          <w:rFonts w:ascii="Times New Roman" w:hAnsi="Times New Roman"/>
          <w:sz w:val="28"/>
          <w:szCs w:val="28"/>
        </w:rPr>
        <w:t xml:space="preserve"> обеспечени</w:t>
      </w:r>
      <w:r w:rsidR="00901DE1">
        <w:rPr>
          <w:rFonts w:ascii="Times New Roman" w:hAnsi="Times New Roman"/>
          <w:sz w:val="28"/>
          <w:szCs w:val="28"/>
        </w:rPr>
        <w:t>я</w:t>
      </w:r>
      <w:r w:rsidR="00A35D73">
        <w:rPr>
          <w:rFonts w:ascii="Times New Roman" w:hAnsi="Times New Roman"/>
          <w:sz w:val="28"/>
          <w:szCs w:val="28"/>
        </w:rPr>
        <w:t xml:space="preserve"> транспортных и пешеходных связей между микрорайонами, общественными центрами с выходами на другие магистрали</w:t>
      </w:r>
      <w:r w:rsidR="00D3065F">
        <w:rPr>
          <w:rFonts w:ascii="Times New Roman" w:hAnsi="Times New Roman"/>
          <w:sz w:val="28"/>
          <w:szCs w:val="28"/>
        </w:rPr>
        <w:t xml:space="preserve"> города.</w:t>
      </w:r>
      <w:r w:rsidR="007827A3">
        <w:rPr>
          <w:rFonts w:ascii="Times New Roman" w:hAnsi="Times New Roman"/>
          <w:sz w:val="28"/>
          <w:szCs w:val="28"/>
        </w:rPr>
        <w:t xml:space="preserve"> </w:t>
      </w:r>
    </w:p>
    <w:p w:rsidR="005A0CEB" w:rsidRDefault="002E5645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2956AE">
        <w:rPr>
          <w:rFonts w:ascii="Times New Roman" w:hAnsi="Times New Roman"/>
          <w:sz w:val="28"/>
          <w:szCs w:val="28"/>
        </w:rPr>
        <w:t xml:space="preserve"> году на территории</w:t>
      </w:r>
      <w:r w:rsidR="00ED3F26">
        <w:rPr>
          <w:rFonts w:ascii="Times New Roman" w:hAnsi="Times New Roman"/>
          <w:sz w:val="28"/>
          <w:szCs w:val="28"/>
        </w:rPr>
        <w:t xml:space="preserve"> поселка Солнечный-2 </w:t>
      </w:r>
      <w:r>
        <w:rPr>
          <w:rFonts w:ascii="Times New Roman" w:hAnsi="Times New Roman"/>
          <w:sz w:val="28"/>
          <w:szCs w:val="28"/>
        </w:rPr>
        <w:t>введены в эксплуатацию следующие объекты:</w:t>
      </w:r>
    </w:p>
    <w:p w:rsidR="002E5645" w:rsidRPr="002B5BA3" w:rsidRDefault="002E5645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5BA3">
        <w:rPr>
          <w:rFonts w:ascii="Times New Roman" w:hAnsi="Times New Roman"/>
          <w:sz w:val="28"/>
          <w:szCs w:val="28"/>
        </w:rPr>
        <w:t xml:space="preserve">- </w:t>
      </w:r>
      <w:r w:rsidR="006C7A91" w:rsidRPr="002B5BA3">
        <w:rPr>
          <w:rFonts w:ascii="Times New Roman" w:hAnsi="Times New Roman"/>
          <w:sz w:val="28"/>
          <w:szCs w:val="28"/>
        </w:rPr>
        <w:t>автомобильн</w:t>
      </w:r>
      <w:r w:rsidR="009652F5">
        <w:rPr>
          <w:rFonts w:ascii="Times New Roman" w:hAnsi="Times New Roman"/>
          <w:sz w:val="28"/>
          <w:szCs w:val="28"/>
        </w:rPr>
        <w:t>ая</w:t>
      </w:r>
      <w:r w:rsidR="006C7A91" w:rsidRPr="002B5BA3">
        <w:rPr>
          <w:rFonts w:ascii="Times New Roman" w:hAnsi="Times New Roman"/>
          <w:sz w:val="28"/>
          <w:szCs w:val="28"/>
        </w:rPr>
        <w:t xml:space="preserve"> дорог</w:t>
      </w:r>
      <w:r w:rsidR="009652F5">
        <w:rPr>
          <w:rFonts w:ascii="Times New Roman" w:hAnsi="Times New Roman"/>
          <w:sz w:val="28"/>
          <w:szCs w:val="28"/>
        </w:rPr>
        <w:t>а</w:t>
      </w:r>
      <w:r w:rsidR="006C7A91" w:rsidRPr="002B5BA3">
        <w:rPr>
          <w:rFonts w:ascii="Times New Roman" w:hAnsi="Times New Roman"/>
          <w:sz w:val="28"/>
          <w:szCs w:val="28"/>
        </w:rPr>
        <w:t xml:space="preserve"> по ул. им. </w:t>
      </w:r>
      <w:proofErr w:type="spellStart"/>
      <w:r w:rsidR="006C7A91" w:rsidRPr="002B5BA3">
        <w:rPr>
          <w:rFonts w:ascii="Times New Roman" w:hAnsi="Times New Roman"/>
          <w:sz w:val="28"/>
          <w:szCs w:val="28"/>
        </w:rPr>
        <w:t>ак</w:t>
      </w:r>
      <w:proofErr w:type="spellEnd"/>
      <w:r w:rsidR="006C7A91" w:rsidRPr="002B5BA3">
        <w:rPr>
          <w:rFonts w:ascii="Times New Roman" w:hAnsi="Times New Roman"/>
          <w:sz w:val="28"/>
          <w:szCs w:val="28"/>
        </w:rPr>
        <w:t>. Семенова Н.Н. и ул. им. Кузнецова</w:t>
      </w:r>
      <w:r w:rsidR="00794E26" w:rsidRPr="002B5BA3">
        <w:rPr>
          <w:rFonts w:ascii="Times New Roman" w:hAnsi="Times New Roman"/>
          <w:sz w:val="28"/>
          <w:szCs w:val="28"/>
        </w:rPr>
        <w:t xml:space="preserve"> Н.В. в жилом районе «Солнечный-2</w:t>
      </w:r>
      <w:r w:rsidR="006C7A91" w:rsidRPr="002B5BA3">
        <w:rPr>
          <w:rFonts w:ascii="Times New Roman" w:hAnsi="Times New Roman"/>
          <w:sz w:val="28"/>
          <w:szCs w:val="28"/>
        </w:rPr>
        <w:t>»</w:t>
      </w:r>
      <w:r w:rsidR="00794E26" w:rsidRPr="002B5BA3">
        <w:rPr>
          <w:rFonts w:ascii="Times New Roman" w:hAnsi="Times New Roman"/>
          <w:sz w:val="28"/>
          <w:szCs w:val="28"/>
        </w:rPr>
        <w:t xml:space="preserve"> в Кировском районе </w:t>
      </w:r>
      <w:proofErr w:type="gramStart"/>
      <w:r w:rsidR="00794E26" w:rsidRPr="002B5BA3">
        <w:rPr>
          <w:rFonts w:ascii="Times New Roman" w:hAnsi="Times New Roman"/>
          <w:sz w:val="28"/>
          <w:szCs w:val="28"/>
        </w:rPr>
        <w:t>г</w:t>
      </w:r>
      <w:proofErr w:type="gramEnd"/>
      <w:r w:rsidR="00794E26" w:rsidRPr="002B5BA3">
        <w:rPr>
          <w:rFonts w:ascii="Times New Roman" w:hAnsi="Times New Roman"/>
          <w:sz w:val="28"/>
          <w:szCs w:val="28"/>
        </w:rPr>
        <w:t>. Саратова (</w:t>
      </w:r>
      <w:r w:rsidR="00794E26" w:rsidRPr="002B5BA3">
        <w:rPr>
          <w:rFonts w:ascii="Times New Roman" w:hAnsi="Times New Roman"/>
          <w:sz w:val="28"/>
          <w:szCs w:val="28"/>
          <w:lang w:val="en-US"/>
        </w:rPr>
        <w:t>III</w:t>
      </w:r>
      <w:r w:rsidR="00794E26" w:rsidRPr="002B5BA3">
        <w:rPr>
          <w:rFonts w:ascii="Times New Roman" w:hAnsi="Times New Roman"/>
          <w:sz w:val="28"/>
          <w:szCs w:val="28"/>
        </w:rPr>
        <w:t xml:space="preserve"> этап), п</w:t>
      </w:r>
      <w:r w:rsidR="00BF1CE7" w:rsidRPr="002B5BA3">
        <w:rPr>
          <w:rFonts w:ascii="Times New Roman" w:hAnsi="Times New Roman"/>
          <w:sz w:val="28"/>
          <w:szCs w:val="28"/>
        </w:rPr>
        <w:t>ротяженностью 1,</w:t>
      </w:r>
      <w:r w:rsidR="00512047">
        <w:rPr>
          <w:rFonts w:ascii="Times New Roman" w:hAnsi="Times New Roman"/>
          <w:sz w:val="28"/>
          <w:szCs w:val="28"/>
        </w:rPr>
        <w:t>2</w:t>
      </w:r>
      <w:r w:rsidR="00BF1CE7" w:rsidRPr="002B5BA3">
        <w:rPr>
          <w:rFonts w:ascii="Times New Roman" w:hAnsi="Times New Roman"/>
          <w:sz w:val="28"/>
          <w:szCs w:val="28"/>
        </w:rPr>
        <w:t xml:space="preserve"> км  (введен</w:t>
      </w:r>
      <w:r w:rsidR="00794E26" w:rsidRPr="002B5BA3">
        <w:rPr>
          <w:rFonts w:ascii="Times New Roman" w:hAnsi="Times New Roman"/>
          <w:sz w:val="28"/>
          <w:szCs w:val="28"/>
        </w:rPr>
        <w:t xml:space="preserve"> в эксплуатацию 29.12.2017 года)</w:t>
      </w:r>
      <w:r w:rsidR="00B657AA" w:rsidRPr="002B5BA3">
        <w:rPr>
          <w:rFonts w:ascii="Times New Roman" w:hAnsi="Times New Roman"/>
          <w:sz w:val="28"/>
          <w:szCs w:val="28"/>
        </w:rPr>
        <w:t>;</w:t>
      </w:r>
    </w:p>
    <w:p w:rsidR="00B657AA" w:rsidRPr="002E1948" w:rsidRDefault="00B657AA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B5BA3">
        <w:rPr>
          <w:rFonts w:ascii="Times New Roman" w:hAnsi="Times New Roman"/>
          <w:sz w:val="28"/>
          <w:szCs w:val="28"/>
        </w:rPr>
        <w:t>- автомобильн</w:t>
      </w:r>
      <w:r w:rsidR="009652F5">
        <w:rPr>
          <w:rFonts w:ascii="Times New Roman" w:hAnsi="Times New Roman"/>
          <w:sz w:val="28"/>
          <w:szCs w:val="28"/>
        </w:rPr>
        <w:t>ая</w:t>
      </w:r>
      <w:r w:rsidRPr="002B5BA3">
        <w:rPr>
          <w:rFonts w:ascii="Times New Roman" w:hAnsi="Times New Roman"/>
          <w:sz w:val="28"/>
          <w:szCs w:val="28"/>
        </w:rPr>
        <w:t xml:space="preserve"> дорог</w:t>
      </w:r>
      <w:r w:rsidR="009652F5">
        <w:rPr>
          <w:rFonts w:ascii="Times New Roman" w:hAnsi="Times New Roman"/>
          <w:sz w:val="28"/>
          <w:szCs w:val="28"/>
        </w:rPr>
        <w:t>а</w:t>
      </w:r>
      <w:r w:rsidRPr="002B5BA3">
        <w:rPr>
          <w:rFonts w:ascii="Times New Roman" w:hAnsi="Times New Roman"/>
          <w:sz w:val="28"/>
          <w:szCs w:val="28"/>
        </w:rPr>
        <w:t xml:space="preserve"> районного значения с комплексным благоустройством по проспекту Героев Отечества в жилом районе «Солнечный-2» в Кировском районе </w:t>
      </w:r>
      <w:proofErr w:type="gramStart"/>
      <w:r w:rsidRPr="002B5BA3">
        <w:rPr>
          <w:rFonts w:ascii="Times New Roman" w:hAnsi="Times New Roman"/>
          <w:sz w:val="28"/>
          <w:szCs w:val="28"/>
        </w:rPr>
        <w:t>г</w:t>
      </w:r>
      <w:proofErr w:type="gramEnd"/>
      <w:r w:rsidRPr="002B5BA3">
        <w:rPr>
          <w:rFonts w:ascii="Times New Roman" w:hAnsi="Times New Roman"/>
          <w:sz w:val="28"/>
          <w:szCs w:val="28"/>
        </w:rPr>
        <w:t>. Саратова (</w:t>
      </w:r>
      <w:r w:rsidR="00BF1CE7" w:rsidRPr="002B5BA3">
        <w:rPr>
          <w:rFonts w:ascii="Times New Roman" w:hAnsi="Times New Roman"/>
          <w:sz w:val="28"/>
          <w:szCs w:val="28"/>
          <w:lang w:val="en-US"/>
        </w:rPr>
        <w:t>III</w:t>
      </w:r>
      <w:r w:rsidR="00BF1CE7" w:rsidRPr="002B5BA3">
        <w:rPr>
          <w:rFonts w:ascii="Times New Roman" w:hAnsi="Times New Roman"/>
          <w:sz w:val="28"/>
          <w:szCs w:val="28"/>
        </w:rPr>
        <w:t xml:space="preserve"> этап</w:t>
      </w:r>
      <w:r w:rsidRPr="002B5BA3">
        <w:rPr>
          <w:rFonts w:ascii="Times New Roman" w:hAnsi="Times New Roman"/>
          <w:sz w:val="28"/>
          <w:szCs w:val="28"/>
        </w:rPr>
        <w:t>)</w:t>
      </w:r>
      <w:r w:rsidR="00BF1CE7" w:rsidRPr="002B5BA3">
        <w:rPr>
          <w:rFonts w:ascii="Times New Roman" w:hAnsi="Times New Roman"/>
          <w:sz w:val="28"/>
          <w:szCs w:val="28"/>
        </w:rPr>
        <w:t xml:space="preserve"> протяженностью 1,</w:t>
      </w:r>
      <w:r w:rsidR="00512047">
        <w:rPr>
          <w:rFonts w:ascii="Times New Roman" w:hAnsi="Times New Roman"/>
          <w:sz w:val="28"/>
          <w:szCs w:val="28"/>
        </w:rPr>
        <w:t>5</w:t>
      </w:r>
      <w:r w:rsidR="00BF1CE7" w:rsidRPr="002B5BA3">
        <w:rPr>
          <w:rFonts w:ascii="Times New Roman" w:hAnsi="Times New Roman"/>
          <w:sz w:val="28"/>
          <w:szCs w:val="28"/>
        </w:rPr>
        <w:t xml:space="preserve"> км (введен в эксплуатацию 29.12.2017 года).</w:t>
      </w:r>
    </w:p>
    <w:p w:rsidR="00AA7CDB" w:rsidRDefault="00B32D22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CEB" w:rsidRPr="005A0CEB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AA7CDB">
        <w:rPr>
          <w:rFonts w:ascii="Times New Roman" w:eastAsiaTheme="minorHAnsi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8" w:history="1">
        <w:r w:rsidR="00AA7CDB" w:rsidRPr="00B10A1C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AA7CDB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C7107B">
        <w:rPr>
          <w:rFonts w:ascii="Times New Roman" w:eastAsiaTheme="minorHAnsi" w:hAnsi="Times New Roman"/>
          <w:sz w:val="28"/>
          <w:szCs w:val="28"/>
        </w:rPr>
        <w:t>0</w:t>
      </w:r>
      <w:r w:rsidR="00AA7CDB">
        <w:rPr>
          <w:rFonts w:ascii="Times New Roman" w:eastAsiaTheme="minorHAnsi" w:hAnsi="Times New Roman"/>
          <w:sz w:val="28"/>
          <w:szCs w:val="28"/>
        </w:rPr>
        <w:t>6</w:t>
      </w:r>
      <w:r w:rsidR="00C7107B">
        <w:rPr>
          <w:rFonts w:ascii="Times New Roman" w:eastAsiaTheme="minorHAnsi" w:hAnsi="Times New Roman"/>
          <w:sz w:val="28"/>
          <w:szCs w:val="28"/>
        </w:rPr>
        <w:t>.</w:t>
      </w:r>
      <w:r w:rsidR="00AA7CDB">
        <w:rPr>
          <w:rFonts w:ascii="Times New Roman" w:eastAsiaTheme="minorHAnsi" w:hAnsi="Times New Roman"/>
          <w:sz w:val="28"/>
          <w:szCs w:val="28"/>
        </w:rPr>
        <w:t xml:space="preserve"> </w:t>
      </w:r>
      <w:r w:rsidR="00C7107B">
        <w:rPr>
          <w:rFonts w:ascii="Times New Roman" w:eastAsiaTheme="minorHAnsi" w:hAnsi="Times New Roman"/>
          <w:sz w:val="28"/>
          <w:szCs w:val="28"/>
        </w:rPr>
        <w:t xml:space="preserve">10.2003 </w:t>
      </w:r>
      <w:r w:rsidR="00AA7CDB">
        <w:rPr>
          <w:rFonts w:ascii="Times New Roman" w:eastAsiaTheme="minorHAns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</w:t>
      </w:r>
      <w:proofErr w:type="gramEnd"/>
      <w:r w:rsidR="00AA7CDB">
        <w:rPr>
          <w:rFonts w:ascii="Times New Roman" w:eastAsiaTheme="minorHAnsi" w:hAnsi="Times New Roman"/>
          <w:sz w:val="28"/>
          <w:szCs w:val="28"/>
        </w:rPr>
        <w:t xml:space="preserve"> территории.</w:t>
      </w:r>
    </w:p>
    <w:p w:rsidR="005A0CEB" w:rsidRPr="00B32D22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C14AE">
        <w:rPr>
          <w:rFonts w:ascii="Times New Roman" w:hAnsi="Times New Roman"/>
          <w:sz w:val="28"/>
          <w:szCs w:val="28"/>
        </w:rPr>
        <w:t>В области благоустройства, увеличения площади зеленых насаждений общего пользования: парков, садов, скверов, бульваров, уличного озеленения следует обратить внимание на следующее.</w:t>
      </w:r>
    </w:p>
    <w:p w:rsidR="005A0CEB" w:rsidRDefault="00CC14AE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4AE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проведения общей работы по комплексному благоустройству общественных озелененных пространств в целях выявления лучших </w:t>
      </w:r>
      <w:r w:rsidR="00206BC5">
        <w:rPr>
          <w:rFonts w:ascii="Times New Roman" w:hAnsi="Times New Roman"/>
          <w:sz w:val="28"/>
          <w:szCs w:val="28"/>
        </w:rPr>
        <w:t xml:space="preserve">архитектурно-планировочных и ландшафтных идей по созданию </w:t>
      </w:r>
      <w:r w:rsidR="00206BC5">
        <w:rPr>
          <w:rFonts w:ascii="Times New Roman" w:hAnsi="Times New Roman"/>
          <w:sz w:val="28"/>
          <w:szCs w:val="28"/>
        </w:rPr>
        <w:lastRenderedPageBreak/>
        <w:t xml:space="preserve">выразительной и комфортной парковой среды организованы и проведены ряд </w:t>
      </w:r>
      <w:r w:rsidR="00D510B9">
        <w:rPr>
          <w:rFonts w:ascii="Times New Roman" w:hAnsi="Times New Roman"/>
          <w:sz w:val="28"/>
          <w:szCs w:val="28"/>
        </w:rPr>
        <w:t>конкурсов на темы:</w:t>
      </w:r>
    </w:p>
    <w:p w:rsidR="00D510B9" w:rsidRDefault="00D510B9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лучшая концепция организации парка на территории ФГБНУ «НИИСХ </w:t>
      </w:r>
      <w:proofErr w:type="spellStart"/>
      <w:r>
        <w:rPr>
          <w:rFonts w:ascii="Times New Roman" w:hAnsi="Times New Roman"/>
          <w:sz w:val="28"/>
          <w:szCs w:val="28"/>
        </w:rPr>
        <w:t>Юго-Востока</w:t>
      </w:r>
      <w:proofErr w:type="spellEnd"/>
      <w:r>
        <w:rPr>
          <w:rFonts w:ascii="Times New Roman" w:hAnsi="Times New Roman"/>
          <w:sz w:val="28"/>
          <w:szCs w:val="28"/>
        </w:rPr>
        <w:t xml:space="preserve">» (поселок </w:t>
      </w:r>
      <w:proofErr w:type="spellStart"/>
      <w:r>
        <w:rPr>
          <w:rFonts w:ascii="Times New Roman" w:hAnsi="Times New Roman"/>
          <w:sz w:val="28"/>
          <w:szCs w:val="28"/>
        </w:rPr>
        <w:t>Семхоз</w:t>
      </w:r>
      <w:proofErr w:type="spellEnd"/>
      <w:r>
        <w:rPr>
          <w:rFonts w:ascii="Times New Roman" w:hAnsi="Times New Roman"/>
          <w:sz w:val="28"/>
          <w:szCs w:val="28"/>
        </w:rPr>
        <w:t>) в городе С</w:t>
      </w:r>
      <w:r w:rsidR="00A947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ратове</w:t>
      </w:r>
      <w:r w:rsidR="00A947C7">
        <w:rPr>
          <w:rFonts w:ascii="Times New Roman" w:hAnsi="Times New Roman"/>
          <w:sz w:val="28"/>
          <w:szCs w:val="28"/>
        </w:rPr>
        <w:t>. Предложения победителя предполагается использовать в дальнейшем при выполнении рабочего проектирования;</w:t>
      </w:r>
    </w:p>
    <w:p w:rsidR="00A947C7" w:rsidRDefault="00A947C7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7D1">
        <w:rPr>
          <w:rFonts w:ascii="Times New Roman" w:hAnsi="Times New Roman"/>
          <w:sz w:val="28"/>
          <w:szCs w:val="28"/>
        </w:rPr>
        <w:t xml:space="preserve">лучшая концепция организации парка Свободы на территории пос. Юбилейный в Волжском районе города Саратова, по результатам которого </w:t>
      </w:r>
      <w:r w:rsidR="00ED548A">
        <w:rPr>
          <w:rFonts w:ascii="Times New Roman" w:hAnsi="Times New Roman"/>
          <w:sz w:val="28"/>
          <w:szCs w:val="28"/>
        </w:rPr>
        <w:t xml:space="preserve">определен победитель – авторский коллектив под руководством </w:t>
      </w:r>
      <w:proofErr w:type="spellStart"/>
      <w:r w:rsidR="00ED548A">
        <w:rPr>
          <w:rFonts w:ascii="Times New Roman" w:hAnsi="Times New Roman"/>
          <w:sz w:val="28"/>
          <w:szCs w:val="28"/>
        </w:rPr>
        <w:t>Новичкова</w:t>
      </w:r>
      <w:proofErr w:type="spellEnd"/>
      <w:r w:rsidR="00ED548A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="00ED548A">
        <w:rPr>
          <w:rFonts w:ascii="Times New Roman" w:hAnsi="Times New Roman"/>
          <w:sz w:val="28"/>
          <w:szCs w:val="28"/>
        </w:rPr>
        <w:t>Сердюкова</w:t>
      </w:r>
      <w:proofErr w:type="spellEnd"/>
      <w:r w:rsidR="00ED548A">
        <w:rPr>
          <w:rFonts w:ascii="Times New Roman" w:hAnsi="Times New Roman"/>
          <w:sz w:val="28"/>
          <w:szCs w:val="28"/>
        </w:rPr>
        <w:t xml:space="preserve"> С.С. с архит</w:t>
      </w:r>
      <w:r w:rsidR="00B7302B">
        <w:rPr>
          <w:rFonts w:ascii="Times New Roman" w:hAnsi="Times New Roman"/>
          <w:sz w:val="28"/>
          <w:szCs w:val="28"/>
        </w:rPr>
        <w:t>е</w:t>
      </w:r>
      <w:r w:rsidR="00ED548A">
        <w:rPr>
          <w:rFonts w:ascii="Times New Roman" w:hAnsi="Times New Roman"/>
          <w:sz w:val="28"/>
          <w:szCs w:val="28"/>
        </w:rPr>
        <w:t>ктурной концепцией</w:t>
      </w:r>
      <w:r w:rsidR="00B7302B">
        <w:rPr>
          <w:rFonts w:ascii="Times New Roman" w:hAnsi="Times New Roman"/>
          <w:sz w:val="28"/>
          <w:szCs w:val="28"/>
        </w:rPr>
        <w:t xml:space="preserve"> формирования «</w:t>
      </w:r>
      <w:proofErr w:type="spellStart"/>
      <w:r w:rsidR="00B7302B">
        <w:rPr>
          <w:rFonts w:ascii="Times New Roman" w:hAnsi="Times New Roman"/>
          <w:sz w:val="28"/>
          <w:szCs w:val="28"/>
        </w:rPr>
        <w:t>Аэро-Парка</w:t>
      </w:r>
      <w:proofErr w:type="spellEnd"/>
      <w:r w:rsidR="00B7302B">
        <w:rPr>
          <w:rFonts w:ascii="Times New Roman" w:hAnsi="Times New Roman"/>
          <w:sz w:val="28"/>
          <w:szCs w:val="28"/>
        </w:rPr>
        <w:t>». Комиссией конкурса были отмечены новизна тематического</w:t>
      </w:r>
      <w:r w:rsidR="003C57EB">
        <w:rPr>
          <w:rFonts w:ascii="Times New Roman" w:hAnsi="Times New Roman"/>
          <w:sz w:val="28"/>
          <w:szCs w:val="28"/>
        </w:rPr>
        <w:t xml:space="preserve"> решения и комплексный </w:t>
      </w:r>
      <w:proofErr w:type="gramStart"/>
      <w:r w:rsidR="003C57EB">
        <w:rPr>
          <w:rFonts w:ascii="Times New Roman" w:hAnsi="Times New Roman"/>
          <w:sz w:val="28"/>
          <w:szCs w:val="28"/>
        </w:rPr>
        <w:t>подход</w:t>
      </w:r>
      <w:proofErr w:type="gramEnd"/>
      <w:r w:rsidR="003C57EB">
        <w:rPr>
          <w:rFonts w:ascii="Times New Roman" w:hAnsi="Times New Roman"/>
          <w:sz w:val="28"/>
          <w:szCs w:val="28"/>
        </w:rPr>
        <w:t xml:space="preserve"> как к организации территории самого парка, так и к возможности его связи с другими озелен</w:t>
      </w:r>
      <w:r w:rsidR="00C67BBA">
        <w:rPr>
          <w:rFonts w:ascii="Times New Roman" w:hAnsi="Times New Roman"/>
          <w:sz w:val="28"/>
          <w:szCs w:val="28"/>
        </w:rPr>
        <w:t>ен</w:t>
      </w:r>
      <w:r w:rsidR="003C57EB">
        <w:rPr>
          <w:rFonts w:ascii="Times New Roman" w:hAnsi="Times New Roman"/>
          <w:sz w:val="28"/>
          <w:szCs w:val="28"/>
        </w:rPr>
        <w:t>ными территор</w:t>
      </w:r>
      <w:r w:rsidR="008B2B2B">
        <w:rPr>
          <w:rFonts w:ascii="Times New Roman" w:hAnsi="Times New Roman"/>
          <w:sz w:val="28"/>
          <w:szCs w:val="28"/>
        </w:rPr>
        <w:t>иями (перспективный парк в районе пруда «</w:t>
      </w:r>
      <w:proofErr w:type="spellStart"/>
      <w:r w:rsidR="008B2B2B">
        <w:rPr>
          <w:rFonts w:ascii="Times New Roman" w:hAnsi="Times New Roman"/>
          <w:sz w:val="28"/>
          <w:szCs w:val="28"/>
        </w:rPr>
        <w:t>Семхоз</w:t>
      </w:r>
      <w:proofErr w:type="spellEnd"/>
      <w:r w:rsidR="008B2B2B">
        <w:rPr>
          <w:rFonts w:ascii="Times New Roman" w:hAnsi="Times New Roman"/>
          <w:sz w:val="28"/>
          <w:szCs w:val="28"/>
        </w:rPr>
        <w:t>») в рамках формирования экологического каркаса города.</w:t>
      </w:r>
    </w:p>
    <w:p w:rsidR="00C67BBA" w:rsidRDefault="00C67BBA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концепции благоустройства ключевых общественных пространств рассматривался дизайн-проект организации линейного парка на </w:t>
      </w:r>
      <w:r w:rsidR="000A3677">
        <w:rPr>
          <w:rFonts w:ascii="Times New Roman" w:hAnsi="Times New Roman"/>
          <w:sz w:val="28"/>
          <w:szCs w:val="28"/>
        </w:rPr>
        <w:t>базе сквера по ул. им. В.Г. Рахова (от ул. им. Н.И. Вавилова до ул. 2-й Садовой). Основная задача благоустройства данной территории – повышение интенсивности ее использования</w:t>
      </w:r>
      <w:r w:rsidR="00442462">
        <w:rPr>
          <w:rFonts w:ascii="Times New Roman" w:hAnsi="Times New Roman"/>
          <w:sz w:val="28"/>
          <w:szCs w:val="28"/>
        </w:rPr>
        <w:t>, создание для жителей полноценного парка для прогулок с детьми, занятий спортом и тихого отдыха.</w:t>
      </w:r>
    </w:p>
    <w:p w:rsidR="00442462" w:rsidRDefault="009040C1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42462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="00442462">
        <w:rPr>
          <w:rFonts w:ascii="Times New Roman" w:hAnsi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sz w:val="28"/>
          <w:szCs w:val="28"/>
        </w:rPr>
        <w:t>завершены</w:t>
      </w:r>
      <w:r w:rsidR="00442462">
        <w:rPr>
          <w:rFonts w:ascii="Times New Roman" w:hAnsi="Times New Roman"/>
          <w:sz w:val="28"/>
          <w:szCs w:val="28"/>
        </w:rPr>
        <w:t xml:space="preserve"> в ноябре 2017 года.</w:t>
      </w:r>
      <w:r w:rsidR="008167C9">
        <w:rPr>
          <w:rFonts w:ascii="Times New Roman" w:hAnsi="Times New Roman"/>
          <w:sz w:val="28"/>
          <w:szCs w:val="28"/>
        </w:rPr>
        <w:t xml:space="preserve"> Работы по озеленению </w:t>
      </w:r>
      <w:r w:rsidR="0060244A">
        <w:rPr>
          <w:rFonts w:ascii="Times New Roman" w:hAnsi="Times New Roman"/>
          <w:sz w:val="28"/>
          <w:szCs w:val="28"/>
        </w:rPr>
        <w:t xml:space="preserve">и благоустройству </w:t>
      </w:r>
      <w:r w:rsidR="00F003BD">
        <w:rPr>
          <w:rFonts w:ascii="Times New Roman" w:hAnsi="Times New Roman"/>
          <w:sz w:val="28"/>
          <w:szCs w:val="28"/>
        </w:rPr>
        <w:t>будут проводиться</w:t>
      </w:r>
      <w:r w:rsidR="008167C9" w:rsidRPr="00F32304">
        <w:rPr>
          <w:rFonts w:ascii="Times New Roman" w:hAnsi="Times New Roman"/>
          <w:sz w:val="28"/>
          <w:szCs w:val="28"/>
        </w:rPr>
        <w:t xml:space="preserve"> весной 2018 года</w:t>
      </w:r>
      <w:r w:rsidR="008167C9">
        <w:rPr>
          <w:rFonts w:ascii="Times New Roman" w:hAnsi="Times New Roman"/>
          <w:sz w:val="28"/>
          <w:szCs w:val="28"/>
        </w:rPr>
        <w:t>.</w:t>
      </w:r>
    </w:p>
    <w:p w:rsidR="00314A8C" w:rsidRDefault="00B10A1C" w:rsidP="0031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0A1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5C7B83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муниципального образования «Город Саратов» от 24 мая 2017 года № 1060 «Об утверждении муниципальной программы «Формирование современной городской среды муниципального образования </w:t>
      </w:r>
      <w:r w:rsidR="00295A49">
        <w:rPr>
          <w:rFonts w:ascii="Times New Roman" w:eastAsiaTheme="minorHAnsi" w:hAnsi="Times New Roman"/>
          <w:sz w:val="28"/>
          <w:szCs w:val="28"/>
        </w:rPr>
        <w:t>«</w:t>
      </w:r>
      <w:r w:rsidR="005C7B83">
        <w:rPr>
          <w:rFonts w:ascii="Times New Roman" w:eastAsiaTheme="minorHAnsi" w:hAnsi="Times New Roman"/>
          <w:sz w:val="28"/>
          <w:szCs w:val="28"/>
        </w:rPr>
        <w:t>Город Саратов</w:t>
      </w:r>
      <w:r w:rsidR="00295A49">
        <w:rPr>
          <w:rFonts w:ascii="Times New Roman" w:eastAsiaTheme="minorHAnsi" w:hAnsi="Times New Roman"/>
          <w:sz w:val="28"/>
          <w:szCs w:val="28"/>
        </w:rPr>
        <w:t>»</w:t>
      </w:r>
      <w:r w:rsidR="005C7B83">
        <w:rPr>
          <w:rFonts w:ascii="Times New Roman" w:eastAsiaTheme="minorHAnsi" w:hAnsi="Times New Roman"/>
          <w:sz w:val="28"/>
          <w:szCs w:val="28"/>
        </w:rPr>
        <w:t xml:space="preserve"> на 2017 год</w:t>
      </w:r>
      <w:r w:rsidR="00F422CF">
        <w:rPr>
          <w:rFonts w:ascii="Times New Roman" w:eastAsiaTheme="minorHAnsi" w:hAnsi="Times New Roman"/>
          <w:sz w:val="28"/>
          <w:szCs w:val="28"/>
        </w:rPr>
        <w:t xml:space="preserve">» </w:t>
      </w:r>
      <w:r w:rsidR="00CC1E32">
        <w:rPr>
          <w:rFonts w:ascii="Times New Roman" w:eastAsiaTheme="minorHAnsi" w:hAnsi="Times New Roman"/>
          <w:sz w:val="28"/>
          <w:szCs w:val="28"/>
        </w:rPr>
        <w:t xml:space="preserve">предусмотрено </w:t>
      </w:r>
      <w:r w:rsidR="00314A8C">
        <w:rPr>
          <w:rFonts w:ascii="Times New Roman" w:eastAsiaTheme="minorHAnsi" w:hAnsi="Times New Roman"/>
          <w:sz w:val="28"/>
          <w:szCs w:val="28"/>
        </w:rPr>
        <w:t>повышение уровня благоустройства дворовых территорий многоквартирных домов муниципального образования «Город Саратов».</w:t>
      </w:r>
    </w:p>
    <w:p w:rsidR="00314A8C" w:rsidRDefault="00314A8C" w:rsidP="0031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7F49B1">
        <w:rPr>
          <w:rFonts w:ascii="Times New Roman" w:eastAsiaTheme="minorHAnsi" w:hAnsi="Times New Roman"/>
          <w:sz w:val="28"/>
          <w:szCs w:val="28"/>
        </w:rPr>
        <w:t>В п</w:t>
      </w:r>
      <w:r w:rsidR="001F6F8C">
        <w:rPr>
          <w:rFonts w:ascii="Times New Roman" w:eastAsiaTheme="minorHAnsi" w:hAnsi="Times New Roman"/>
          <w:sz w:val="28"/>
          <w:szCs w:val="28"/>
        </w:rPr>
        <w:t>риложени</w:t>
      </w:r>
      <w:r w:rsidR="007F49B1">
        <w:rPr>
          <w:rFonts w:ascii="Times New Roman" w:eastAsiaTheme="minorHAnsi" w:hAnsi="Times New Roman"/>
          <w:sz w:val="28"/>
          <w:szCs w:val="28"/>
        </w:rPr>
        <w:t>и</w:t>
      </w:r>
      <w:r w:rsidR="001F6F8C">
        <w:rPr>
          <w:rFonts w:ascii="Times New Roman" w:eastAsiaTheme="minorHAnsi" w:hAnsi="Times New Roman"/>
          <w:sz w:val="28"/>
          <w:szCs w:val="28"/>
        </w:rPr>
        <w:t xml:space="preserve"> № 8 к</w:t>
      </w:r>
      <w:r w:rsidR="007F49B1">
        <w:rPr>
          <w:rFonts w:ascii="Times New Roman" w:eastAsiaTheme="minorHAnsi" w:hAnsi="Times New Roman"/>
          <w:sz w:val="28"/>
          <w:szCs w:val="28"/>
        </w:rPr>
        <w:t xml:space="preserve"> указанно</w:t>
      </w:r>
      <w:r w:rsidR="007C33DB">
        <w:rPr>
          <w:rFonts w:ascii="Times New Roman" w:eastAsiaTheme="minorHAnsi" w:hAnsi="Times New Roman"/>
          <w:sz w:val="28"/>
          <w:szCs w:val="28"/>
        </w:rPr>
        <w:t>й</w:t>
      </w:r>
      <w:r w:rsidR="007F49B1">
        <w:rPr>
          <w:rFonts w:ascii="Times New Roman" w:eastAsiaTheme="minorHAnsi" w:hAnsi="Times New Roman"/>
          <w:sz w:val="28"/>
          <w:szCs w:val="28"/>
        </w:rPr>
        <w:t xml:space="preserve"> </w:t>
      </w:r>
      <w:r w:rsidR="007C33DB">
        <w:rPr>
          <w:rFonts w:ascii="Times New Roman" w:eastAsiaTheme="minorHAnsi" w:hAnsi="Times New Roman"/>
          <w:sz w:val="28"/>
          <w:szCs w:val="28"/>
        </w:rPr>
        <w:t>муниципальной программе</w:t>
      </w:r>
      <w:r w:rsidR="007F49B1">
        <w:rPr>
          <w:rFonts w:ascii="Times New Roman" w:eastAsiaTheme="minorHAnsi" w:hAnsi="Times New Roman"/>
          <w:sz w:val="28"/>
          <w:szCs w:val="28"/>
        </w:rPr>
        <w:t xml:space="preserve"> приводится адресный переч</w:t>
      </w:r>
      <w:r w:rsidR="00BC3A2B">
        <w:rPr>
          <w:rFonts w:ascii="Times New Roman" w:eastAsiaTheme="minorHAnsi" w:hAnsi="Times New Roman"/>
          <w:sz w:val="28"/>
          <w:szCs w:val="28"/>
        </w:rPr>
        <w:t>е</w:t>
      </w:r>
      <w:r w:rsidR="007F49B1">
        <w:rPr>
          <w:rFonts w:ascii="Times New Roman" w:eastAsiaTheme="minorHAnsi" w:hAnsi="Times New Roman"/>
          <w:sz w:val="28"/>
          <w:szCs w:val="28"/>
        </w:rPr>
        <w:t xml:space="preserve">нь </w:t>
      </w:r>
      <w:r w:rsidR="00BC3A2B">
        <w:rPr>
          <w:rFonts w:ascii="Times New Roman" w:eastAsiaTheme="minorHAnsi" w:hAnsi="Times New Roman"/>
          <w:sz w:val="28"/>
          <w:szCs w:val="28"/>
        </w:rPr>
        <w:t>дворовых территорий многоквартирных домов, включенных в муниципальную программу.</w:t>
      </w:r>
    </w:p>
    <w:p w:rsidR="004A4D23" w:rsidRDefault="004A4D23" w:rsidP="0031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В </w:t>
      </w:r>
      <w:r w:rsidR="00E5296F">
        <w:rPr>
          <w:rFonts w:ascii="Times New Roman" w:eastAsiaTheme="minorHAnsi" w:hAnsi="Times New Roman"/>
          <w:sz w:val="28"/>
          <w:szCs w:val="28"/>
        </w:rPr>
        <w:t>соответ</w:t>
      </w:r>
      <w:r w:rsidR="00760801">
        <w:rPr>
          <w:rFonts w:ascii="Times New Roman" w:eastAsiaTheme="minorHAnsi" w:hAnsi="Times New Roman"/>
          <w:sz w:val="28"/>
          <w:szCs w:val="28"/>
        </w:rPr>
        <w:t xml:space="preserve">ствие с указанным перечнем в </w:t>
      </w:r>
      <w:r>
        <w:rPr>
          <w:rFonts w:ascii="Times New Roman" w:eastAsiaTheme="minorHAnsi" w:hAnsi="Times New Roman"/>
          <w:sz w:val="28"/>
          <w:szCs w:val="28"/>
        </w:rPr>
        <w:t xml:space="preserve">2017 году </w:t>
      </w:r>
      <w:r w:rsidR="00A15217">
        <w:rPr>
          <w:rFonts w:ascii="Times New Roman" w:eastAsiaTheme="minorHAnsi" w:hAnsi="Times New Roman"/>
          <w:sz w:val="28"/>
          <w:szCs w:val="28"/>
        </w:rPr>
        <w:t xml:space="preserve">благоустроено </w:t>
      </w:r>
      <w:r w:rsidR="00A15217" w:rsidRPr="00F2017F">
        <w:rPr>
          <w:rFonts w:ascii="Times New Roman" w:eastAsiaTheme="minorHAnsi" w:hAnsi="Times New Roman"/>
          <w:sz w:val="28"/>
          <w:szCs w:val="28"/>
        </w:rPr>
        <w:t>95</w:t>
      </w:r>
      <w:r w:rsidR="00A15217">
        <w:rPr>
          <w:rFonts w:ascii="Times New Roman" w:eastAsiaTheme="minorHAnsi" w:hAnsi="Times New Roman"/>
          <w:sz w:val="28"/>
          <w:szCs w:val="28"/>
        </w:rPr>
        <w:t xml:space="preserve"> дворовых территорий.</w:t>
      </w:r>
    </w:p>
    <w:p w:rsidR="00760801" w:rsidRDefault="00760801" w:rsidP="0031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D24B8C">
        <w:rPr>
          <w:rFonts w:ascii="Times New Roman" w:eastAsiaTheme="minorHAnsi" w:hAnsi="Times New Roman"/>
          <w:sz w:val="28"/>
          <w:szCs w:val="28"/>
        </w:rPr>
        <w:t xml:space="preserve">В 2017 году завершены работы по благоустройству </w:t>
      </w:r>
      <w:r w:rsidR="0035604C">
        <w:rPr>
          <w:rFonts w:ascii="Times New Roman" w:eastAsiaTheme="minorHAnsi" w:hAnsi="Times New Roman"/>
          <w:sz w:val="28"/>
          <w:szCs w:val="28"/>
        </w:rPr>
        <w:t xml:space="preserve">бульвара по ул. Героев Отечества от ул. </w:t>
      </w:r>
      <w:proofErr w:type="spellStart"/>
      <w:r w:rsidR="0035604C">
        <w:rPr>
          <w:rFonts w:ascii="Times New Roman" w:eastAsiaTheme="minorHAnsi" w:hAnsi="Times New Roman"/>
          <w:sz w:val="28"/>
          <w:szCs w:val="28"/>
        </w:rPr>
        <w:t>Топольчанской</w:t>
      </w:r>
      <w:proofErr w:type="spellEnd"/>
      <w:r w:rsidR="0035604C">
        <w:rPr>
          <w:rFonts w:ascii="Times New Roman" w:eastAsiaTheme="minorHAnsi" w:hAnsi="Times New Roman"/>
          <w:sz w:val="28"/>
          <w:szCs w:val="28"/>
        </w:rPr>
        <w:t xml:space="preserve"> до  ул. им. Кузнецова Н.В. в жилом районе «Солнечный-2» </w:t>
      </w:r>
      <w:r w:rsidR="003F1D06">
        <w:rPr>
          <w:rFonts w:ascii="Times New Roman" w:eastAsiaTheme="minorHAnsi" w:hAnsi="Times New Roman"/>
          <w:sz w:val="28"/>
          <w:szCs w:val="28"/>
        </w:rPr>
        <w:t xml:space="preserve">Кировского района </w:t>
      </w:r>
      <w:proofErr w:type="gramStart"/>
      <w:r w:rsidR="003F1D06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3F1D06">
        <w:rPr>
          <w:rFonts w:ascii="Times New Roman" w:eastAsiaTheme="minorHAnsi" w:hAnsi="Times New Roman"/>
          <w:sz w:val="28"/>
          <w:szCs w:val="28"/>
        </w:rPr>
        <w:t>. Саратова. Проект строительства данного бульвара разработан согласно постановлению Правительства Саратовской области от 20 ноября 2013 года № 645-</w:t>
      </w:r>
      <w:r w:rsidR="003F1D06" w:rsidRPr="007B310A">
        <w:rPr>
          <w:rFonts w:ascii="Times New Roman" w:eastAsiaTheme="minorHAnsi" w:hAnsi="Times New Roman"/>
          <w:sz w:val="28"/>
          <w:szCs w:val="28"/>
        </w:rPr>
        <w:t>П</w:t>
      </w:r>
      <w:r w:rsidR="007B310A" w:rsidRPr="007B310A">
        <w:rPr>
          <w:rFonts w:ascii="Times New Roman" w:eastAsiaTheme="minorHAnsi" w:hAnsi="Times New Roman"/>
          <w:sz w:val="28"/>
          <w:szCs w:val="28"/>
        </w:rPr>
        <w:t xml:space="preserve"> «О государственной программе Саратовской области </w:t>
      </w:r>
      <w:r w:rsidR="007B310A">
        <w:rPr>
          <w:rFonts w:ascii="Times New Roman" w:eastAsiaTheme="minorHAnsi" w:hAnsi="Times New Roman"/>
          <w:sz w:val="28"/>
          <w:szCs w:val="28"/>
        </w:rPr>
        <w:t>«</w:t>
      </w:r>
      <w:r w:rsidR="007B310A" w:rsidRPr="007B310A">
        <w:rPr>
          <w:rFonts w:ascii="Times New Roman" w:eastAsiaTheme="minorHAnsi" w:hAnsi="Times New Roman"/>
          <w:sz w:val="28"/>
          <w:szCs w:val="28"/>
        </w:rPr>
        <w:t>Обеспечение населения доступным жильем и развитие жилищно-коммуналь</w:t>
      </w:r>
      <w:r w:rsidR="007B310A">
        <w:rPr>
          <w:rFonts w:ascii="Times New Roman" w:eastAsiaTheme="minorHAnsi" w:hAnsi="Times New Roman"/>
          <w:sz w:val="28"/>
          <w:szCs w:val="28"/>
        </w:rPr>
        <w:t>ной инфраструктуры до 2020 года</w:t>
      </w:r>
      <w:r w:rsidR="007B310A" w:rsidRPr="007B310A">
        <w:rPr>
          <w:rFonts w:ascii="Times New Roman" w:eastAsiaTheme="minorHAnsi" w:hAnsi="Times New Roman"/>
          <w:sz w:val="28"/>
          <w:szCs w:val="28"/>
        </w:rPr>
        <w:t>»</w:t>
      </w:r>
      <w:r w:rsidR="00BB1997">
        <w:rPr>
          <w:rFonts w:ascii="Times New Roman" w:eastAsiaTheme="minorHAnsi" w:hAnsi="Times New Roman"/>
          <w:sz w:val="28"/>
          <w:szCs w:val="28"/>
        </w:rPr>
        <w:t>.</w:t>
      </w:r>
    </w:p>
    <w:p w:rsidR="005A0CEB" w:rsidRPr="005A0CEB" w:rsidRDefault="00F422CF" w:rsidP="00E5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58A7">
        <w:rPr>
          <w:rFonts w:ascii="Times New Roman" w:eastAsiaTheme="minorHAnsi" w:hAnsi="Times New Roman"/>
          <w:sz w:val="28"/>
          <w:szCs w:val="28"/>
        </w:rPr>
        <w:t xml:space="preserve">  </w:t>
      </w:r>
      <w:r w:rsidR="0089393A" w:rsidRPr="001B58A7">
        <w:rPr>
          <w:rFonts w:ascii="Times New Roman" w:eastAsiaTheme="minorHAnsi" w:hAnsi="Times New Roman"/>
          <w:sz w:val="28"/>
          <w:szCs w:val="28"/>
        </w:rPr>
        <w:t xml:space="preserve">  </w:t>
      </w:r>
      <w:r w:rsidR="001B58A7" w:rsidRPr="001B58A7">
        <w:rPr>
          <w:rFonts w:ascii="Times New Roman" w:hAnsi="Times New Roman"/>
          <w:sz w:val="28"/>
          <w:szCs w:val="28"/>
        </w:rPr>
        <w:t>2</w:t>
      </w:r>
      <w:r w:rsidR="005A0CEB" w:rsidRPr="001B58A7">
        <w:rPr>
          <w:rFonts w:ascii="Times New Roman" w:hAnsi="Times New Roman"/>
          <w:sz w:val="28"/>
          <w:szCs w:val="28"/>
        </w:rPr>
        <w:t>.4. Одной из задач, предусмотренных Генеральным планом (п. 2.2.4 Положения), является</w:t>
      </w:r>
      <w:r w:rsidR="005A0CEB" w:rsidRPr="005A0CEB">
        <w:rPr>
          <w:rFonts w:ascii="Times New Roman" w:hAnsi="Times New Roman"/>
          <w:sz w:val="28"/>
          <w:szCs w:val="28"/>
        </w:rPr>
        <w:t xml:space="preserve"> обеспечение безусловного сохранения объектов культурного наследия на территории муниципального образования «Город </w:t>
      </w:r>
      <w:r w:rsidR="005A0CEB" w:rsidRPr="005A0CEB">
        <w:rPr>
          <w:rFonts w:ascii="Times New Roman" w:hAnsi="Times New Roman"/>
          <w:sz w:val="28"/>
          <w:szCs w:val="28"/>
        </w:rPr>
        <w:lastRenderedPageBreak/>
        <w:t>Саратов», предметов градостроительный охраны, ценных средовых характеристик с возможностью проведения преобразования объектов недвижимости, которые необходимы для их соответствия требованиям современной жизни.</w:t>
      </w:r>
    </w:p>
    <w:p w:rsidR="005A0CEB" w:rsidRDefault="005A0CEB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В соответствии с законодательством комитет по </w:t>
      </w:r>
      <w:r w:rsidR="00D673F1">
        <w:rPr>
          <w:rFonts w:ascii="Times New Roman" w:hAnsi="Times New Roman"/>
          <w:sz w:val="28"/>
          <w:szCs w:val="28"/>
        </w:rPr>
        <w:t>градостроительству</w:t>
      </w:r>
      <w:r w:rsidRPr="005A0CEB">
        <w:rPr>
          <w:rFonts w:ascii="Times New Roman" w:hAnsi="Times New Roman"/>
          <w:sz w:val="28"/>
          <w:szCs w:val="28"/>
        </w:rPr>
        <w:t xml:space="preserve">, архитектуре и капитальному строительству администрации муниципального образования «Город Саратов» (далее – комитет) осуществляет мероприятия по сохранению, использованию объектов культурного наследия, находящихся в собственности муниципального образования «Город Саратов», охране объектов культурного наследия местного (муниципального) значения. </w:t>
      </w:r>
    </w:p>
    <w:p w:rsidR="00D673F1" w:rsidRDefault="00C95B80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«Город Саратов» расположено 98 объектов культурного наследия местного (муниципального)</w:t>
      </w:r>
      <w:r w:rsidR="00AE3196">
        <w:rPr>
          <w:rFonts w:ascii="Times New Roman" w:hAnsi="Times New Roman"/>
          <w:sz w:val="28"/>
          <w:szCs w:val="28"/>
        </w:rPr>
        <w:t xml:space="preserve"> значения, из которых на 34 объектах установлены информационные надписи и обозначения.</w:t>
      </w:r>
    </w:p>
    <w:p w:rsidR="00AE3196" w:rsidRDefault="00F22EFA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от 25 июня 2002 года № 73-ФЗ «Об объектах культурного наследия (памятниках истории и культуры) народов </w:t>
      </w:r>
      <w:r w:rsidR="00BD6C3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BD6C38">
        <w:rPr>
          <w:rFonts w:ascii="Times New Roman" w:hAnsi="Times New Roman"/>
          <w:sz w:val="28"/>
          <w:szCs w:val="28"/>
        </w:rPr>
        <w:t xml:space="preserve"> на объектах культурного наследия, включенных в реестр, должны быть установлены надписи и обозначения, содержащие информацию об объекте культурного наследия. Обязанность по установке </w:t>
      </w:r>
      <w:r w:rsidR="0064047F">
        <w:rPr>
          <w:rFonts w:ascii="Times New Roman" w:hAnsi="Times New Roman"/>
          <w:sz w:val="28"/>
          <w:szCs w:val="28"/>
        </w:rPr>
        <w:t xml:space="preserve">информационных надписей и обозначений на объекты культурного наследия возлагается на собственников таких объектов. Основное количество объектов </w:t>
      </w:r>
      <w:r w:rsidR="00E25C20">
        <w:rPr>
          <w:rFonts w:ascii="Times New Roman" w:hAnsi="Times New Roman"/>
          <w:sz w:val="28"/>
          <w:szCs w:val="28"/>
        </w:rPr>
        <w:t>(73 объекта) культурного наследия местного значения – это многоквартирные дома.</w:t>
      </w:r>
    </w:p>
    <w:p w:rsidR="00E25C20" w:rsidRDefault="00E25C20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мониторинга установлено, что </w:t>
      </w:r>
      <w:r w:rsidR="00D84451">
        <w:rPr>
          <w:rFonts w:ascii="Times New Roman" w:hAnsi="Times New Roman"/>
          <w:sz w:val="28"/>
          <w:szCs w:val="28"/>
        </w:rPr>
        <w:t xml:space="preserve">информационные надписи и обозначения отсутствуют на 61 объекте культурного наследия </w:t>
      </w:r>
      <w:r w:rsidR="00D84451" w:rsidRPr="00A75E74">
        <w:rPr>
          <w:rFonts w:ascii="Times New Roman" w:hAnsi="Times New Roman"/>
          <w:sz w:val="28"/>
          <w:szCs w:val="28"/>
        </w:rPr>
        <w:t>местного</w:t>
      </w:r>
      <w:r w:rsidR="007E16BE" w:rsidRPr="00A75E74">
        <w:rPr>
          <w:rFonts w:ascii="Times New Roman" w:hAnsi="Times New Roman"/>
          <w:sz w:val="28"/>
          <w:szCs w:val="28"/>
        </w:rPr>
        <w:t xml:space="preserve"> (муниципального)</w:t>
      </w:r>
      <w:r w:rsidR="00D84451" w:rsidRPr="00A75E74">
        <w:rPr>
          <w:rFonts w:ascii="Times New Roman" w:hAnsi="Times New Roman"/>
          <w:sz w:val="28"/>
          <w:szCs w:val="28"/>
        </w:rPr>
        <w:t xml:space="preserve"> значения</w:t>
      </w:r>
      <w:r w:rsidR="00D844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84451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D84451">
        <w:rPr>
          <w:rFonts w:ascii="Times New Roman" w:hAnsi="Times New Roman"/>
          <w:sz w:val="28"/>
          <w:szCs w:val="28"/>
        </w:rPr>
        <w:t xml:space="preserve"> многоквартирными домами.</w:t>
      </w:r>
      <w:r w:rsidR="00E671B4">
        <w:rPr>
          <w:rFonts w:ascii="Times New Roman" w:hAnsi="Times New Roman"/>
          <w:sz w:val="28"/>
          <w:szCs w:val="28"/>
        </w:rPr>
        <w:t xml:space="preserve"> Обязанность по установке информационных надписей возложена на собственников жилых и нежилых помещений, расположенных</w:t>
      </w:r>
      <w:r w:rsidR="000A28B2">
        <w:rPr>
          <w:rFonts w:ascii="Times New Roman" w:hAnsi="Times New Roman"/>
          <w:sz w:val="28"/>
          <w:szCs w:val="28"/>
        </w:rPr>
        <w:t xml:space="preserve"> в многоквартирных домах. </w:t>
      </w:r>
      <w:proofErr w:type="gramStart"/>
      <w:r w:rsidR="000A28B2">
        <w:rPr>
          <w:rFonts w:ascii="Times New Roman" w:hAnsi="Times New Roman"/>
          <w:sz w:val="28"/>
          <w:szCs w:val="28"/>
        </w:rPr>
        <w:t xml:space="preserve">Комитетом </w:t>
      </w:r>
      <w:r w:rsidR="000F14C0">
        <w:rPr>
          <w:rFonts w:ascii="Times New Roman" w:hAnsi="Times New Roman"/>
          <w:sz w:val="28"/>
          <w:szCs w:val="28"/>
        </w:rPr>
        <w:t xml:space="preserve">разработаны и направлены в адрес </w:t>
      </w:r>
      <w:r w:rsidR="009652F5">
        <w:rPr>
          <w:rFonts w:ascii="Times New Roman" w:hAnsi="Times New Roman"/>
          <w:sz w:val="28"/>
          <w:szCs w:val="28"/>
        </w:rPr>
        <w:t xml:space="preserve">организаций, осуществляющих управление многоквартирными домами </w:t>
      </w:r>
      <w:r w:rsidR="000F14C0">
        <w:rPr>
          <w:rFonts w:ascii="Times New Roman" w:hAnsi="Times New Roman"/>
          <w:sz w:val="28"/>
          <w:szCs w:val="28"/>
        </w:rPr>
        <w:t xml:space="preserve">35 проектов информационных </w:t>
      </w:r>
      <w:r w:rsidR="009317EB">
        <w:rPr>
          <w:rFonts w:ascii="Times New Roman" w:hAnsi="Times New Roman"/>
          <w:sz w:val="28"/>
          <w:szCs w:val="28"/>
        </w:rPr>
        <w:t>надписей и обозначений на объекты культурного наследия, являющиеся</w:t>
      </w:r>
      <w:r w:rsidR="00335D97">
        <w:rPr>
          <w:rFonts w:ascii="Times New Roman" w:hAnsi="Times New Roman"/>
          <w:sz w:val="28"/>
          <w:szCs w:val="28"/>
        </w:rPr>
        <w:t xml:space="preserve"> многоквартирными домами.</w:t>
      </w:r>
      <w:proofErr w:type="gramEnd"/>
      <w:r w:rsidR="00335D97">
        <w:rPr>
          <w:rFonts w:ascii="Times New Roman" w:hAnsi="Times New Roman"/>
          <w:sz w:val="28"/>
          <w:szCs w:val="28"/>
        </w:rPr>
        <w:t xml:space="preserve"> В течение года установлено 19 информационных </w:t>
      </w:r>
      <w:r w:rsidR="00195352">
        <w:rPr>
          <w:rFonts w:ascii="Times New Roman" w:hAnsi="Times New Roman"/>
          <w:sz w:val="28"/>
          <w:szCs w:val="28"/>
        </w:rPr>
        <w:t>надписей.</w:t>
      </w:r>
    </w:p>
    <w:p w:rsidR="00195352" w:rsidRDefault="00195352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обследовани</w:t>
      </w:r>
      <w:r w:rsidR="009C04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52 объектов культурного наследия местного</w:t>
      </w:r>
      <w:r w:rsidR="00EC2FE0">
        <w:rPr>
          <w:rFonts w:ascii="Times New Roman" w:hAnsi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/>
          <w:sz w:val="28"/>
          <w:szCs w:val="28"/>
        </w:rPr>
        <w:t xml:space="preserve"> значения. В адрес управления по охране объектов культурного наследия Саратовской области </w:t>
      </w:r>
      <w:r w:rsidR="009C041C">
        <w:rPr>
          <w:rFonts w:ascii="Times New Roman" w:hAnsi="Times New Roman"/>
          <w:sz w:val="28"/>
          <w:szCs w:val="28"/>
        </w:rPr>
        <w:t>направлена информация о 6 фактах выявленных нарушений законодательства РФ об охране объектов культурного наследия.</w:t>
      </w:r>
    </w:p>
    <w:p w:rsidR="00287A33" w:rsidRPr="00E74372" w:rsidRDefault="00287A33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дальнейшего обеспечения сохранности объектов культурного наследия местного</w:t>
      </w:r>
      <w:r w:rsidR="00EC2FE0">
        <w:rPr>
          <w:rFonts w:ascii="Times New Roman" w:hAnsi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Pr="004766E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 Саратов»</w:t>
      </w:r>
      <w:r w:rsidR="003745CC" w:rsidRPr="004766EB">
        <w:rPr>
          <w:rFonts w:ascii="Times New Roman" w:hAnsi="Times New Roman"/>
          <w:sz w:val="28"/>
          <w:szCs w:val="28"/>
        </w:rPr>
        <w:t xml:space="preserve"> от 13 октября</w:t>
      </w:r>
      <w:r w:rsidR="00E74372" w:rsidRPr="004766EB">
        <w:rPr>
          <w:rFonts w:ascii="Times New Roman" w:hAnsi="Times New Roman"/>
          <w:sz w:val="28"/>
          <w:szCs w:val="28"/>
        </w:rPr>
        <w:t xml:space="preserve"> 2017 года № 2912</w:t>
      </w:r>
      <w:r w:rsidR="00156B74" w:rsidRPr="004766EB">
        <w:rPr>
          <w:rFonts w:ascii="Times New Roman" w:hAnsi="Times New Roman"/>
          <w:sz w:val="28"/>
          <w:szCs w:val="28"/>
        </w:rPr>
        <w:t xml:space="preserve"> </w:t>
      </w:r>
      <w:r w:rsidR="00E74372" w:rsidRPr="004766EB">
        <w:rPr>
          <w:rFonts w:ascii="Times New Roman" w:hAnsi="Times New Roman"/>
          <w:sz w:val="28"/>
          <w:szCs w:val="28"/>
        </w:rPr>
        <w:t>утверждена ведомственная целевая программа</w:t>
      </w:r>
      <w:r w:rsidR="00E74372" w:rsidRPr="00E74372">
        <w:rPr>
          <w:rFonts w:ascii="Times New Roman" w:hAnsi="Times New Roman"/>
          <w:sz w:val="28"/>
          <w:szCs w:val="28"/>
        </w:rPr>
        <w:t xml:space="preserve"> </w:t>
      </w:r>
      <w:r w:rsidR="003745CC" w:rsidRPr="00E74372">
        <w:rPr>
          <w:rFonts w:ascii="Times New Roman" w:hAnsi="Times New Roman"/>
          <w:sz w:val="28"/>
          <w:szCs w:val="28"/>
        </w:rPr>
        <w:lastRenderedPageBreak/>
        <w:t xml:space="preserve">«Сохранение, содержание и благоустройство памятников и монументальных скульптур </w:t>
      </w:r>
      <w:r w:rsidR="00DD33F2" w:rsidRPr="00E74372">
        <w:rPr>
          <w:rFonts w:ascii="Times New Roman" w:hAnsi="Times New Roman"/>
          <w:sz w:val="28"/>
          <w:szCs w:val="28"/>
        </w:rPr>
        <w:t>и государственная охрана объектов культурного наследия местного (муниципального) значения, расположенных на территории муниципального образования «Город Саратов» на 2018-2020 годы</w:t>
      </w:r>
      <w:r w:rsidR="003745CC" w:rsidRPr="00E74372">
        <w:rPr>
          <w:rFonts w:ascii="Times New Roman" w:hAnsi="Times New Roman"/>
          <w:sz w:val="28"/>
          <w:szCs w:val="28"/>
        </w:rPr>
        <w:t>»</w:t>
      </w:r>
      <w:r w:rsidR="00DD33F2" w:rsidRPr="00E74372">
        <w:rPr>
          <w:rFonts w:ascii="Times New Roman" w:hAnsi="Times New Roman"/>
          <w:sz w:val="28"/>
          <w:szCs w:val="28"/>
        </w:rPr>
        <w:t>.</w:t>
      </w:r>
      <w:proofErr w:type="gramEnd"/>
    </w:p>
    <w:p w:rsidR="004B6D63" w:rsidRPr="005A0CEB" w:rsidRDefault="004B6D63" w:rsidP="00D67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предусмотрены разработка и проведение государственной историко-культурной экспертизы 7 проектов </w:t>
      </w:r>
      <w:proofErr w:type="gramStart"/>
      <w:r>
        <w:rPr>
          <w:rFonts w:ascii="Times New Roman" w:hAnsi="Times New Roman"/>
          <w:sz w:val="28"/>
          <w:szCs w:val="28"/>
        </w:rPr>
        <w:t>границ зон охраны объектов культурного наследия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</w:t>
      </w:r>
      <w:r w:rsidR="00EC2FE0">
        <w:rPr>
          <w:rFonts w:ascii="Times New Roman" w:hAnsi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/>
          <w:sz w:val="28"/>
          <w:szCs w:val="28"/>
        </w:rPr>
        <w:t xml:space="preserve"> значения.</w:t>
      </w:r>
    </w:p>
    <w:p w:rsidR="00636FEB" w:rsidRDefault="0042303E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CEB" w:rsidRPr="005A0CEB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BC3944">
        <w:rPr>
          <w:rFonts w:ascii="Times New Roman" w:hAnsi="Times New Roman"/>
          <w:sz w:val="28"/>
          <w:szCs w:val="28"/>
        </w:rPr>
        <w:t>В</w:t>
      </w:r>
      <w:r w:rsidR="008D25EB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муниципального образования «Город Саратов» от 22 апреля 2</w:t>
      </w:r>
      <w:r w:rsidR="004E78F6">
        <w:rPr>
          <w:rFonts w:ascii="Times New Roman" w:hAnsi="Times New Roman"/>
          <w:sz w:val="28"/>
          <w:szCs w:val="28"/>
        </w:rPr>
        <w:t>0</w:t>
      </w:r>
      <w:r w:rsidR="008D25EB">
        <w:rPr>
          <w:rFonts w:ascii="Times New Roman" w:hAnsi="Times New Roman"/>
          <w:sz w:val="28"/>
          <w:szCs w:val="28"/>
        </w:rPr>
        <w:t>15 года № 1108 «</w:t>
      </w:r>
      <w:r w:rsidR="001157A7">
        <w:rPr>
          <w:rFonts w:ascii="Times New Roman" w:hAnsi="Times New Roman"/>
          <w:sz w:val="28"/>
          <w:szCs w:val="28"/>
        </w:rPr>
        <w:t>О подготовке предложений о внесении изменений в Генеральный план муниципального образования «Город Саратов</w:t>
      </w:r>
      <w:r w:rsidR="008D25EB">
        <w:rPr>
          <w:rFonts w:ascii="Times New Roman" w:hAnsi="Times New Roman"/>
          <w:sz w:val="28"/>
          <w:szCs w:val="28"/>
        </w:rPr>
        <w:t>»</w:t>
      </w:r>
      <w:r w:rsidR="001157A7">
        <w:rPr>
          <w:rFonts w:ascii="Times New Roman" w:hAnsi="Times New Roman"/>
          <w:sz w:val="28"/>
          <w:szCs w:val="28"/>
        </w:rPr>
        <w:t>, утвержденный решением Саратовской городс</w:t>
      </w:r>
      <w:r w:rsidR="00917FB1">
        <w:rPr>
          <w:rFonts w:ascii="Times New Roman" w:hAnsi="Times New Roman"/>
          <w:sz w:val="28"/>
          <w:szCs w:val="28"/>
        </w:rPr>
        <w:t>кой Думы от 28.02.2008 № 25-240»</w:t>
      </w:r>
      <w:r w:rsidR="004E78F6">
        <w:rPr>
          <w:rFonts w:ascii="Times New Roman" w:hAnsi="Times New Roman"/>
          <w:sz w:val="28"/>
          <w:szCs w:val="28"/>
        </w:rPr>
        <w:t>, от 15 июня 2</w:t>
      </w:r>
      <w:r w:rsidR="00BC3944">
        <w:rPr>
          <w:rFonts w:ascii="Times New Roman" w:hAnsi="Times New Roman"/>
          <w:sz w:val="28"/>
          <w:szCs w:val="28"/>
        </w:rPr>
        <w:t>0</w:t>
      </w:r>
      <w:r w:rsidR="004E78F6">
        <w:rPr>
          <w:rFonts w:ascii="Times New Roman" w:hAnsi="Times New Roman"/>
          <w:sz w:val="28"/>
          <w:szCs w:val="28"/>
        </w:rPr>
        <w:t xml:space="preserve">17 года № 1397 «О </w:t>
      </w:r>
      <w:r w:rsidR="00FC3E72">
        <w:rPr>
          <w:rFonts w:ascii="Times New Roman" w:hAnsi="Times New Roman"/>
          <w:sz w:val="28"/>
          <w:szCs w:val="28"/>
        </w:rPr>
        <w:t>подготовке предложений о внесении изменений в Генеральный план муниципального образования «Город Саратов», утвержденный решением Саратовской городской Думы</w:t>
      </w:r>
      <w:proofErr w:type="gramEnd"/>
      <w:r w:rsidR="00FC3E72">
        <w:rPr>
          <w:rFonts w:ascii="Times New Roman" w:hAnsi="Times New Roman"/>
          <w:sz w:val="28"/>
          <w:szCs w:val="28"/>
        </w:rPr>
        <w:t xml:space="preserve"> от 28.02.2008 № 25-240</w:t>
      </w:r>
      <w:r w:rsidR="004E78F6">
        <w:rPr>
          <w:rFonts w:ascii="Times New Roman" w:hAnsi="Times New Roman"/>
          <w:sz w:val="28"/>
          <w:szCs w:val="28"/>
        </w:rPr>
        <w:t>»</w:t>
      </w:r>
      <w:r w:rsidR="00636FEB">
        <w:rPr>
          <w:rFonts w:ascii="Times New Roman" w:hAnsi="Times New Roman"/>
          <w:sz w:val="28"/>
          <w:szCs w:val="28"/>
        </w:rPr>
        <w:t xml:space="preserve"> была подготовлена новая редакция Генерального плана </w:t>
      </w:r>
      <w:r w:rsidR="00DE3344">
        <w:rPr>
          <w:rFonts w:ascii="Times New Roman" w:hAnsi="Times New Roman"/>
          <w:sz w:val="28"/>
          <w:szCs w:val="28"/>
        </w:rPr>
        <w:t>муниципального образования «Г</w:t>
      </w:r>
      <w:r w:rsidR="00636FEB">
        <w:rPr>
          <w:rFonts w:ascii="Times New Roman" w:hAnsi="Times New Roman"/>
          <w:sz w:val="28"/>
          <w:szCs w:val="28"/>
        </w:rPr>
        <w:t>ород</w:t>
      </w:r>
      <w:r w:rsidR="00DE3344">
        <w:rPr>
          <w:rFonts w:ascii="Times New Roman" w:hAnsi="Times New Roman"/>
          <w:sz w:val="28"/>
          <w:szCs w:val="28"/>
        </w:rPr>
        <w:t xml:space="preserve"> Саратов»</w:t>
      </w:r>
      <w:r w:rsidR="00FC3E72">
        <w:rPr>
          <w:rFonts w:ascii="Times New Roman" w:hAnsi="Times New Roman"/>
          <w:sz w:val="28"/>
          <w:szCs w:val="28"/>
        </w:rPr>
        <w:t xml:space="preserve">. </w:t>
      </w:r>
    </w:p>
    <w:p w:rsidR="005A0CEB" w:rsidRDefault="00A66D8B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внесения изменений в Генеральный план была вызвана следующими обстоятельствами:</w:t>
      </w:r>
    </w:p>
    <w:p w:rsidR="00406D79" w:rsidRDefault="00A66D8B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приведением его в соответствие </w:t>
      </w:r>
      <w:r w:rsidR="00406D79">
        <w:rPr>
          <w:rFonts w:ascii="Times New Roman" w:hAnsi="Times New Roman"/>
          <w:sz w:val="28"/>
          <w:szCs w:val="28"/>
        </w:rPr>
        <w:t>с законодательством, прежде всего с Градостроительным кодексом Российской Федерации;</w:t>
      </w:r>
    </w:p>
    <w:p w:rsidR="00406D79" w:rsidRDefault="00406D79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выполнением значительной части мероприятий, предусмотренных действующим Генеральным планом;</w:t>
      </w:r>
    </w:p>
    <w:p w:rsidR="0008326B" w:rsidRDefault="00406D79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458D4">
        <w:rPr>
          <w:rFonts w:ascii="Times New Roman" w:hAnsi="Times New Roman"/>
          <w:sz w:val="28"/>
          <w:szCs w:val="28"/>
        </w:rPr>
        <w:t>изменением границ муниципального образования «Город Саратов» в соответствии с Законом Саратовской области от 31 мая 2017 года № 39-ЗСО «О внесении</w:t>
      </w:r>
      <w:r w:rsidR="00284C56">
        <w:rPr>
          <w:rFonts w:ascii="Times New Roman" w:hAnsi="Times New Roman"/>
          <w:sz w:val="28"/>
          <w:szCs w:val="28"/>
        </w:rPr>
        <w:t xml:space="preserve"> изменений в Закон Саратовской области «О муниципальных образованиях, входящих в состав Саратовского муниципального района</w:t>
      </w:r>
      <w:r w:rsidR="00B458D4">
        <w:rPr>
          <w:rFonts w:ascii="Times New Roman" w:hAnsi="Times New Roman"/>
          <w:sz w:val="28"/>
          <w:szCs w:val="28"/>
        </w:rPr>
        <w:t>»</w:t>
      </w:r>
      <w:r w:rsidR="008E1E1C">
        <w:rPr>
          <w:rFonts w:ascii="Times New Roman" w:hAnsi="Times New Roman"/>
          <w:sz w:val="28"/>
          <w:szCs w:val="28"/>
        </w:rPr>
        <w:t xml:space="preserve"> и </w:t>
      </w:r>
      <w:r w:rsidR="004225D7">
        <w:rPr>
          <w:rFonts w:ascii="Times New Roman" w:hAnsi="Times New Roman"/>
          <w:sz w:val="28"/>
          <w:szCs w:val="28"/>
        </w:rPr>
        <w:t>Законом Саратовской области от 31 мая 2017 года № 46-ЗСО «О внесении изменений в Закон Саратовской области «О городских округах».</w:t>
      </w:r>
      <w:proofErr w:type="gramEnd"/>
      <w:r w:rsidR="004225D7">
        <w:rPr>
          <w:rFonts w:ascii="Times New Roman" w:hAnsi="Times New Roman"/>
          <w:sz w:val="28"/>
          <w:szCs w:val="28"/>
        </w:rPr>
        <w:t xml:space="preserve"> В них включены в </w:t>
      </w:r>
      <w:r w:rsidR="005C14BE">
        <w:rPr>
          <w:rFonts w:ascii="Times New Roman" w:hAnsi="Times New Roman"/>
          <w:sz w:val="28"/>
          <w:szCs w:val="28"/>
        </w:rPr>
        <w:t xml:space="preserve">частности земельные участки, ранее находящиеся на территории Александровского муниципального образования Саратовского муниципального района Саратовской области, переданные в </w:t>
      </w:r>
      <w:r w:rsidR="00FB5525">
        <w:rPr>
          <w:rFonts w:ascii="Times New Roman" w:hAnsi="Times New Roman"/>
          <w:sz w:val="28"/>
          <w:szCs w:val="28"/>
        </w:rPr>
        <w:t>муниципальную собственность муниципального образования «Город Саратов», для дальнейшего предоставления гражданам, имеющим трех и более детей в порядке, предусмотренном законодательством Российской Федерации</w:t>
      </w:r>
      <w:r w:rsidR="0008326B">
        <w:rPr>
          <w:rFonts w:ascii="Times New Roman" w:hAnsi="Times New Roman"/>
          <w:sz w:val="28"/>
          <w:szCs w:val="28"/>
        </w:rPr>
        <w:t xml:space="preserve"> и Саратовской области.</w:t>
      </w:r>
    </w:p>
    <w:p w:rsidR="00461B89" w:rsidRDefault="0008326B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0A3FC8">
        <w:rPr>
          <w:rFonts w:ascii="Times New Roman" w:hAnsi="Times New Roman"/>
          <w:sz w:val="28"/>
          <w:szCs w:val="28"/>
        </w:rPr>
        <w:t xml:space="preserve"> С</w:t>
      </w:r>
      <w:r w:rsidR="007E16BE">
        <w:rPr>
          <w:rFonts w:ascii="Times New Roman" w:hAnsi="Times New Roman"/>
          <w:sz w:val="28"/>
          <w:szCs w:val="28"/>
        </w:rPr>
        <w:t>аратовской городской Думы от 31.01.</w:t>
      </w:r>
      <w:r w:rsidR="000A3FC8">
        <w:rPr>
          <w:rFonts w:ascii="Times New Roman" w:hAnsi="Times New Roman"/>
          <w:sz w:val="28"/>
          <w:szCs w:val="28"/>
        </w:rPr>
        <w:t xml:space="preserve">2018 № 29-223 «О </w:t>
      </w:r>
      <w:r w:rsidR="004278F1">
        <w:rPr>
          <w:rFonts w:ascii="Times New Roman" w:hAnsi="Times New Roman"/>
          <w:sz w:val="28"/>
          <w:szCs w:val="28"/>
        </w:rPr>
        <w:t>Г</w:t>
      </w:r>
      <w:r w:rsidR="000A3FC8">
        <w:rPr>
          <w:rFonts w:ascii="Times New Roman" w:hAnsi="Times New Roman"/>
          <w:sz w:val="28"/>
          <w:szCs w:val="28"/>
        </w:rPr>
        <w:t>енеральном плане муниципального образования «Город Саратов»</w:t>
      </w:r>
      <w:r w:rsidR="00461B89">
        <w:rPr>
          <w:rFonts w:ascii="Times New Roman" w:hAnsi="Times New Roman"/>
          <w:sz w:val="28"/>
          <w:szCs w:val="28"/>
        </w:rPr>
        <w:t xml:space="preserve"> утвержден Генеральный план муниципального образования «Город Саратов» в новой редакции.</w:t>
      </w:r>
    </w:p>
    <w:p w:rsidR="00A66D8B" w:rsidRPr="005A0CEB" w:rsidRDefault="00461B89" w:rsidP="008D25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CA2850">
        <w:rPr>
          <w:rFonts w:ascii="Times New Roman" w:hAnsi="Times New Roman"/>
          <w:sz w:val="28"/>
          <w:szCs w:val="28"/>
        </w:rPr>
        <w:t xml:space="preserve">готовится новая редакция Правил </w:t>
      </w:r>
      <w:r w:rsidR="00FB5525">
        <w:rPr>
          <w:rFonts w:ascii="Times New Roman" w:hAnsi="Times New Roman"/>
          <w:sz w:val="28"/>
          <w:szCs w:val="28"/>
        </w:rPr>
        <w:t xml:space="preserve"> </w:t>
      </w:r>
      <w:r w:rsidR="00CA2850">
        <w:rPr>
          <w:rFonts w:ascii="Times New Roman" w:hAnsi="Times New Roman"/>
          <w:sz w:val="28"/>
          <w:szCs w:val="28"/>
        </w:rPr>
        <w:t>землепользования и застройки</w:t>
      </w:r>
      <w:r w:rsidR="00687290">
        <w:rPr>
          <w:rFonts w:ascii="Times New Roman" w:hAnsi="Times New Roman"/>
          <w:sz w:val="28"/>
          <w:szCs w:val="28"/>
        </w:rPr>
        <w:t xml:space="preserve"> муниципального образования «Город Саратов», утвержденных решением Саратовской городской Думы от 29 </w:t>
      </w:r>
      <w:r w:rsidR="00687290">
        <w:rPr>
          <w:rFonts w:ascii="Times New Roman" w:hAnsi="Times New Roman"/>
          <w:sz w:val="28"/>
          <w:szCs w:val="28"/>
        </w:rPr>
        <w:lastRenderedPageBreak/>
        <w:t>апреля 2008 года № 27-280 «Об утверждении Правил землепользования и застройки муниципального образования «Город Саратов».</w:t>
      </w:r>
    </w:p>
    <w:p w:rsidR="005A0CEB" w:rsidRPr="005A0CEB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44E3" w:rsidRDefault="005A0CEB" w:rsidP="005A0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       </w:t>
      </w:r>
    </w:p>
    <w:p w:rsidR="006344E3" w:rsidRDefault="006344E3" w:rsidP="006344E3"/>
    <w:p w:rsidR="005B670F" w:rsidRDefault="005B670F"/>
    <w:sectPr w:rsidR="005B670F" w:rsidSect="00161A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17" w:rsidRDefault="00E06C17" w:rsidP="00161A37">
      <w:pPr>
        <w:spacing w:after="0" w:line="240" w:lineRule="auto"/>
      </w:pPr>
      <w:r>
        <w:separator/>
      </w:r>
    </w:p>
  </w:endnote>
  <w:endnote w:type="continuationSeparator" w:id="0">
    <w:p w:rsidR="00E06C17" w:rsidRDefault="00E06C17" w:rsidP="001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17" w:rsidRDefault="00E06C17" w:rsidP="00161A37">
      <w:pPr>
        <w:spacing w:after="0" w:line="240" w:lineRule="auto"/>
      </w:pPr>
      <w:r>
        <w:separator/>
      </w:r>
    </w:p>
  </w:footnote>
  <w:footnote w:type="continuationSeparator" w:id="0">
    <w:p w:rsidR="00E06C17" w:rsidRDefault="00E06C17" w:rsidP="001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41023"/>
      <w:docPartObj>
        <w:docPartGallery w:val="Page Numbers (Top of Page)"/>
        <w:docPartUnique/>
      </w:docPartObj>
    </w:sdtPr>
    <w:sdtContent>
      <w:p w:rsidR="00512047" w:rsidRDefault="00D34BB1">
        <w:pPr>
          <w:pStyle w:val="a7"/>
          <w:jc w:val="center"/>
        </w:pPr>
        <w:fldSimple w:instr="PAGE   \* MERGEFORMAT">
          <w:r w:rsidR="00BB1997">
            <w:rPr>
              <w:noProof/>
            </w:rPr>
            <w:t>8</w:t>
          </w:r>
        </w:fldSimple>
      </w:p>
    </w:sdtContent>
  </w:sdt>
  <w:p w:rsidR="00512047" w:rsidRDefault="005120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AC"/>
    <w:rsid w:val="00042A86"/>
    <w:rsid w:val="000814C5"/>
    <w:rsid w:val="00081F5A"/>
    <w:rsid w:val="0008326B"/>
    <w:rsid w:val="000A03C0"/>
    <w:rsid w:val="000A28B2"/>
    <w:rsid w:val="000A3677"/>
    <w:rsid w:val="000A3FC8"/>
    <w:rsid w:val="000A653D"/>
    <w:rsid w:val="000B4694"/>
    <w:rsid w:val="000B4E81"/>
    <w:rsid w:val="000F14C0"/>
    <w:rsid w:val="000F2AE9"/>
    <w:rsid w:val="000F4806"/>
    <w:rsid w:val="000F58E9"/>
    <w:rsid w:val="00105226"/>
    <w:rsid w:val="001157A7"/>
    <w:rsid w:val="0012477D"/>
    <w:rsid w:val="00156B74"/>
    <w:rsid w:val="00161A37"/>
    <w:rsid w:val="0018277D"/>
    <w:rsid w:val="00191B44"/>
    <w:rsid w:val="00195352"/>
    <w:rsid w:val="001B58A7"/>
    <w:rsid w:val="001D5DB2"/>
    <w:rsid w:val="001F6F8C"/>
    <w:rsid w:val="00206BC5"/>
    <w:rsid w:val="0021076F"/>
    <w:rsid w:val="00224C6A"/>
    <w:rsid w:val="00224FBC"/>
    <w:rsid w:val="00271A19"/>
    <w:rsid w:val="00284C56"/>
    <w:rsid w:val="00287A33"/>
    <w:rsid w:val="00290FE3"/>
    <w:rsid w:val="00291587"/>
    <w:rsid w:val="002956AE"/>
    <w:rsid w:val="00295A49"/>
    <w:rsid w:val="002B5BA3"/>
    <w:rsid w:val="002B6355"/>
    <w:rsid w:val="002E1948"/>
    <w:rsid w:val="002E5645"/>
    <w:rsid w:val="002F1230"/>
    <w:rsid w:val="002F725B"/>
    <w:rsid w:val="00314A8C"/>
    <w:rsid w:val="00322D15"/>
    <w:rsid w:val="00335D97"/>
    <w:rsid w:val="00346E5E"/>
    <w:rsid w:val="0035604C"/>
    <w:rsid w:val="00364E43"/>
    <w:rsid w:val="003745CC"/>
    <w:rsid w:val="003A407F"/>
    <w:rsid w:val="003B3B14"/>
    <w:rsid w:val="003C548C"/>
    <w:rsid w:val="003C57EB"/>
    <w:rsid w:val="003D3731"/>
    <w:rsid w:val="003F1D06"/>
    <w:rsid w:val="0040006B"/>
    <w:rsid w:val="00402437"/>
    <w:rsid w:val="00406D79"/>
    <w:rsid w:val="00414A71"/>
    <w:rsid w:val="004160E7"/>
    <w:rsid w:val="004225D7"/>
    <w:rsid w:val="0042303E"/>
    <w:rsid w:val="004278F1"/>
    <w:rsid w:val="00442462"/>
    <w:rsid w:val="00461B89"/>
    <w:rsid w:val="0046636E"/>
    <w:rsid w:val="004671C0"/>
    <w:rsid w:val="004766EB"/>
    <w:rsid w:val="00492891"/>
    <w:rsid w:val="00496302"/>
    <w:rsid w:val="004A0669"/>
    <w:rsid w:val="004A074F"/>
    <w:rsid w:val="004A2CBA"/>
    <w:rsid w:val="004A4D23"/>
    <w:rsid w:val="004B235D"/>
    <w:rsid w:val="004B6D63"/>
    <w:rsid w:val="004D6DC5"/>
    <w:rsid w:val="004E78F6"/>
    <w:rsid w:val="004F1AD5"/>
    <w:rsid w:val="00512047"/>
    <w:rsid w:val="00524C7D"/>
    <w:rsid w:val="0053645B"/>
    <w:rsid w:val="00560785"/>
    <w:rsid w:val="005A0CEB"/>
    <w:rsid w:val="005A2E2A"/>
    <w:rsid w:val="005B2A50"/>
    <w:rsid w:val="005B670F"/>
    <w:rsid w:val="005C14BE"/>
    <w:rsid w:val="005C57A5"/>
    <w:rsid w:val="005C7B83"/>
    <w:rsid w:val="005E083E"/>
    <w:rsid w:val="005F64E1"/>
    <w:rsid w:val="00601941"/>
    <w:rsid w:val="0060244A"/>
    <w:rsid w:val="006040D3"/>
    <w:rsid w:val="00627EF2"/>
    <w:rsid w:val="006344E3"/>
    <w:rsid w:val="00636FEB"/>
    <w:rsid w:val="0064047F"/>
    <w:rsid w:val="00646F19"/>
    <w:rsid w:val="00663D3A"/>
    <w:rsid w:val="00671431"/>
    <w:rsid w:val="00687290"/>
    <w:rsid w:val="00693FA2"/>
    <w:rsid w:val="006B0F3B"/>
    <w:rsid w:val="006C7A91"/>
    <w:rsid w:val="00711048"/>
    <w:rsid w:val="007122C8"/>
    <w:rsid w:val="007247F5"/>
    <w:rsid w:val="00732953"/>
    <w:rsid w:val="007427B3"/>
    <w:rsid w:val="00760801"/>
    <w:rsid w:val="00766549"/>
    <w:rsid w:val="00775A60"/>
    <w:rsid w:val="007827A3"/>
    <w:rsid w:val="00786B5C"/>
    <w:rsid w:val="00793FE4"/>
    <w:rsid w:val="00794E26"/>
    <w:rsid w:val="007B310A"/>
    <w:rsid w:val="007B5A94"/>
    <w:rsid w:val="007C33DB"/>
    <w:rsid w:val="007E16BE"/>
    <w:rsid w:val="007E6D59"/>
    <w:rsid w:val="007E78E7"/>
    <w:rsid w:val="007F49B1"/>
    <w:rsid w:val="007F56D4"/>
    <w:rsid w:val="00801E60"/>
    <w:rsid w:val="00804AA3"/>
    <w:rsid w:val="00807708"/>
    <w:rsid w:val="008167C9"/>
    <w:rsid w:val="00824B05"/>
    <w:rsid w:val="008377D1"/>
    <w:rsid w:val="008535CE"/>
    <w:rsid w:val="008625DD"/>
    <w:rsid w:val="0087131A"/>
    <w:rsid w:val="00872510"/>
    <w:rsid w:val="00892DB2"/>
    <w:rsid w:val="0089393A"/>
    <w:rsid w:val="008A5E35"/>
    <w:rsid w:val="008B1802"/>
    <w:rsid w:val="008B2B2B"/>
    <w:rsid w:val="008D23F4"/>
    <w:rsid w:val="008D25EB"/>
    <w:rsid w:val="008E1E1C"/>
    <w:rsid w:val="00901DE1"/>
    <w:rsid w:val="009040C1"/>
    <w:rsid w:val="00917FB1"/>
    <w:rsid w:val="0092471E"/>
    <w:rsid w:val="009317EB"/>
    <w:rsid w:val="00933347"/>
    <w:rsid w:val="0094364E"/>
    <w:rsid w:val="009652F5"/>
    <w:rsid w:val="009721DF"/>
    <w:rsid w:val="009A4AEC"/>
    <w:rsid w:val="009B06A4"/>
    <w:rsid w:val="009C041C"/>
    <w:rsid w:val="009C259D"/>
    <w:rsid w:val="00A15217"/>
    <w:rsid w:val="00A35D73"/>
    <w:rsid w:val="00A66D8B"/>
    <w:rsid w:val="00A70C44"/>
    <w:rsid w:val="00A715E1"/>
    <w:rsid w:val="00A75E74"/>
    <w:rsid w:val="00A92884"/>
    <w:rsid w:val="00A947C7"/>
    <w:rsid w:val="00AA7CDB"/>
    <w:rsid w:val="00AB291B"/>
    <w:rsid w:val="00AB29BF"/>
    <w:rsid w:val="00AB3C62"/>
    <w:rsid w:val="00AB7536"/>
    <w:rsid w:val="00AD51B2"/>
    <w:rsid w:val="00AE3196"/>
    <w:rsid w:val="00AF1C18"/>
    <w:rsid w:val="00B00221"/>
    <w:rsid w:val="00B0645B"/>
    <w:rsid w:val="00B10998"/>
    <w:rsid w:val="00B10A1C"/>
    <w:rsid w:val="00B11F2B"/>
    <w:rsid w:val="00B1461C"/>
    <w:rsid w:val="00B20384"/>
    <w:rsid w:val="00B32D22"/>
    <w:rsid w:val="00B35985"/>
    <w:rsid w:val="00B41BC2"/>
    <w:rsid w:val="00B458D4"/>
    <w:rsid w:val="00B657AA"/>
    <w:rsid w:val="00B7302B"/>
    <w:rsid w:val="00BA2E58"/>
    <w:rsid w:val="00BA2F59"/>
    <w:rsid w:val="00BB054A"/>
    <w:rsid w:val="00BB1997"/>
    <w:rsid w:val="00BC3944"/>
    <w:rsid w:val="00BC3A2B"/>
    <w:rsid w:val="00BD6C38"/>
    <w:rsid w:val="00BF1CE7"/>
    <w:rsid w:val="00C04F97"/>
    <w:rsid w:val="00C07032"/>
    <w:rsid w:val="00C23027"/>
    <w:rsid w:val="00C26D19"/>
    <w:rsid w:val="00C5479F"/>
    <w:rsid w:val="00C653FD"/>
    <w:rsid w:val="00C67BBA"/>
    <w:rsid w:val="00C7107B"/>
    <w:rsid w:val="00C73368"/>
    <w:rsid w:val="00C87594"/>
    <w:rsid w:val="00C95B80"/>
    <w:rsid w:val="00CA2850"/>
    <w:rsid w:val="00CB4C76"/>
    <w:rsid w:val="00CC14AE"/>
    <w:rsid w:val="00CC1E32"/>
    <w:rsid w:val="00CF1E06"/>
    <w:rsid w:val="00CF6051"/>
    <w:rsid w:val="00CF7107"/>
    <w:rsid w:val="00D02A71"/>
    <w:rsid w:val="00D032D8"/>
    <w:rsid w:val="00D17802"/>
    <w:rsid w:val="00D2205C"/>
    <w:rsid w:val="00D23567"/>
    <w:rsid w:val="00D24B8C"/>
    <w:rsid w:val="00D259B6"/>
    <w:rsid w:val="00D3065F"/>
    <w:rsid w:val="00D34BB1"/>
    <w:rsid w:val="00D3679D"/>
    <w:rsid w:val="00D510B9"/>
    <w:rsid w:val="00D65161"/>
    <w:rsid w:val="00D673F1"/>
    <w:rsid w:val="00D726FA"/>
    <w:rsid w:val="00D730E7"/>
    <w:rsid w:val="00D84451"/>
    <w:rsid w:val="00D873C6"/>
    <w:rsid w:val="00D91756"/>
    <w:rsid w:val="00D9205A"/>
    <w:rsid w:val="00D95AD4"/>
    <w:rsid w:val="00DA14AC"/>
    <w:rsid w:val="00DA55DA"/>
    <w:rsid w:val="00DD33F2"/>
    <w:rsid w:val="00DE3344"/>
    <w:rsid w:val="00DF0DEB"/>
    <w:rsid w:val="00DF4CD9"/>
    <w:rsid w:val="00DF4ED8"/>
    <w:rsid w:val="00DF64FF"/>
    <w:rsid w:val="00E06C17"/>
    <w:rsid w:val="00E22CAA"/>
    <w:rsid w:val="00E25C20"/>
    <w:rsid w:val="00E4008D"/>
    <w:rsid w:val="00E5296F"/>
    <w:rsid w:val="00E671B4"/>
    <w:rsid w:val="00E74372"/>
    <w:rsid w:val="00E81EE7"/>
    <w:rsid w:val="00EB4E8B"/>
    <w:rsid w:val="00EC2FE0"/>
    <w:rsid w:val="00ED3F26"/>
    <w:rsid w:val="00ED3F97"/>
    <w:rsid w:val="00ED548A"/>
    <w:rsid w:val="00EF39F8"/>
    <w:rsid w:val="00F003BD"/>
    <w:rsid w:val="00F00CD9"/>
    <w:rsid w:val="00F035E7"/>
    <w:rsid w:val="00F13F21"/>
    <w:rsid w:val="00F15EEA"/>
    <w:rsid w:val="00F2017F"/>
    <w:rsid w:val="00F22EFA"/>
    <w:rsid w:val="00F32304"/>
    <w:rsid w:val="00F422CF"/>
    <w:rsid w:val="00F51E09"/>
    <w:rsid w:val="00F53978"/>
    <w:rsid w:val="00F67364"/>
    <w:rsid w:val="00FA166E"/>
    <w:rsid w:val="00FB5525"/>
    <w:rsid w:val="00FC3E72"/>
    <w:rsid w:val="00FE245E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A3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A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A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6ADBCAD3344C388E1F4EF1F445EBA3206D79E8A49593FED5A74E07o6O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34EC-42EA-4462-A809-2AACE664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1</cp:lastModifiedBy>
  <cp:revision>11</cp:revision>
  <cp:lastPrinted>2018-05-14T09:01:00Z</cp:lastPrinted>
  <dcterms:created xsi:type="dcterms:W3CDTF">2018-05-04T05:52:00Z</dcterms:created>
  <dcterms:modified xsi:type="dcterms:W3CDTF">2018-05-14T09:43:00Z</dcterms:modified>
</cp:coreProperties>
</file>